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C10A" w14:textId="77777777" w:rsidR="001B55F6" w:rsidRDefault="001B55F6" w:rsidP="001B5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C8">
        <w:rPr>
          <w:rFonts w:ascii="Times New Roman" w:hAnsi="Times New Roman" w:cs="Times New Roman"/>
          <w:b/>
          <w:sz w:val="24"/>
          <w:szCs w:val="24"/>
        </w:rPr>
        <w:t>ACOMPANHAMENTO DAS AÇÕES DA ESCUTA PROTEGIDA NAS REDES LOCAIS</w:t>
      </w:r>
    </w:p>
    <w:tbl>
      <w:tblPr>
        <w:tblStyle w:val="TabeladeGrade1Clara-nfase2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1415"/>
        <w:gridCol w:w="1416"/>
        <w:gridCol w:w="1416"/>
        <w:gridCol w:w="1510"/>
      </w:tblGrid>
      <w:tr w:rsidR="001B55F6" w:rsidRPr="003E24C8" w14:paraId="0BC48B67" w14:textId="77777777" w:rsidTr="008C5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1919CB5E" w14:textId="77777777" w:rsidR="001B55F6" w:rsidRPr="003E24C8" w:rsidRDefault="001B55F6" w:rsidP="008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8">
              <w:rPr>
                <w:rFonts w:ascii="Times New Roman" w:hAnsi="Times New Roman" w:cs="Times New Roman"/>
                <w:sz w:val="24"/>
                <w:szCs w:val="24"/>
              </w:rPr>
              <w:t>Ação</w:t>
            </w:r>
          </w:p>
        </w:tc>
        <w:tc>
          <w:tcPr>
            <w:tcW w:w="1415" w:type="dxa"/>
          </w:tcPr>
          <w:p w14:paraId="0D9B96A4" w14:textId="77777777" w:rsidR="001B55F6" w:rsidRPr="003E24C8" w:rsidRDefault="001B55F6" w:rsidP="008C5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4C8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1416" w:type="dxa"/>
          </w:tcPr>
          <w:p w14:paraId="24EEBB9D" w14:textId="77777777" w:rsidR="001B55F6" w:rsidRPr="003E24C8" w:rsidRDefault="001B55F6" w:rsidP="008C5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4C8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416" w:type="dxa"/>
          </w:tcPr>
          <w:p w14:paraId="75A04C0D" w14:textId="77777777" w:rsidR="001B55F6" w:rsidRPr="003E24C8" w:rsidRDefault="001B55F6" w:rsidP="008C5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4C8">
              <w:rPr>
                <w:rFonts w:ascii="Times New Roman" w:hAnsi="Times New Roman" w:cs="Times New Roman"/>
                <w:sz w:val="24"/>
                <w:szCs w:val="24"/>
              </w:rPr>
              <w:t>Em andamento (indicar prazo)</w:t>
            </w:r>
          </w:p>
        </w:tc>
        <w:tc>
          <w:tcPr>
            <w:tcW w:w="1510" w:type="dxa"/>
          </w:tcPr>
          <w:p w14:paraId="21927CA5" w14:textId="77777777" w:rsidR="001B55F6" w:rsidRPr="003E24C8" w:rsidRDefault="001B55F6" w:rsidP="008C5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4C8">
              <w:rPr>
                <w:rFonts w:ascii="Times New Roman" w:hAnsi="Times New Roman" w:cs="Times New Roman"/>
                <w:sz w:val="24"/>
                <w:szCs w:val="24"/>
              </w:rPr>
              <w:t>Observações</w:t>
            </w:r>
          </w:p>
        </w:tc>
      </w:tr>
      <w:tr w:rsidR="001B55F6" w:rsidRPr="003E24C8" w14:paraId="30B4F8C4" w14:textId="77777777" w:rsidTr="008C5D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0E24B082" w14:textId="77777777" w:rsidR="001B55F6" w:rsidRPr="003E24C8" w:rsidRDefault="001B55F6" w:rsidP="008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8">
              <w:rPr>
                <w:rFonts w:ascii="Times New Roman" w:hAnsi="Times New Roman" w:cs="Times New Roman"/>
                <w:sz w:val="24"/>
                <w:szCs w:val="24"/>
              </w:rPr>
              <w:t>Constituição do Comitê de gestão colegiada</w:t>
            </w:r>
          </w:p>
        </w:tc>
        <w:tc>
          <w:tcPr>
            <w:tcW w:w="1415" w:type="dxa"/>
          </w:tcPr>
          <w:p w14:paraId="309426A5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E9B635B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A3F649C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D03AA9D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6" w:rsidRPr="003E24C8" w14:paraId="04AB9952" w14:textId="77777777" w:rsidTr="008C5D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29B845BB" w14:textId="77777777" w:rsidR="001B55F6" w:rsidRPr="003E24C8" w:rsidRDefault="001B55F6" w:rsidP="008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8">
              <w:rPr>
                <w:rFonts w:ascii="Times New Roman" w:hAnsi="Times New Roman" w:cs="Times New Roman"/>
                <w:sz w:val="24"/>
                <w:szCs w:val="24"/>
              </w:rPr>
              <w:t>Indicação dos profissionais de referência das diferentes políticas</w:t>
            </w:r>
          </w:p>
        </w:tc>
        <w:tc>
          <w:tcPr>
            <w:tcW w:w="1415" w:type="dxa"/>
          </w:tcPr>
          <w:p w14:paraId="1D57D833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E0DD805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4251A34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E6ADCF6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6" w:rsidRPr="003E24C8" w14:paraId="2506F409" w14:textId="77777777" w:rsidTr="008C5D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46258AFF" w14:textId="77777777" w:rsidR="001B55F6" w:rsidRPr="003E24C8" w:rsidRDefault="001B55F6" w:rsidP="008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8">
              <w:rPr>
                <w:rFonts w:ascii="Times New Roman" w:hAnsi="Times New Roman" w:cs="Times New Roman"/>
                <w:sz w:val="24"/>
                <w:szCs w:val="24"/>
              </w:rPr>
              <w:t>Indicação de seus suplentes</w:t>
            </w:r>
          </w:p>
        </w:tc>
        <w:tc>
          <w:tcPr>
            <w:tcW w:w="1415" w:type="dxa"/>
          </w:tcPr>
          <w:p w14:paraId="295238EC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25E78DF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D4FD343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A68796C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6" w:rsidRPr="003E24C8" w14:paraId="2EF3B368" w14:textId="77777777" w:rsidTr="008C5D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16CCC1E8" w14:textId="77777777" w:rsidR="001B55F6" w:rsidRPr="003E24C8" w:rsidRDefault="001B55F6" w:rsidP="008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8">
              <w:rPr>
                <w:rFonts w:ascii="Times New Roman" w:hAnsi="Times New Roman" w:cs="Times New Roman"/>
                <w:sz w:val="24"/>
                <w:szCs w:val="24"/>
              </w:rPr>
              <w:t>Construção (e escrita) do protocolo local</w:t>
            </w:r>
          </w:p>
        </w:tc>
        <w:tc>
          <w:tcPr>
            <w:tcW w:w="1415" w:type="dxa"/>
          </w:tcPr>
          <w:p w14:paraId="4837A371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9860ECE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6F2A5C4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5CE1B21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6" w:rsidRPr="003E24C8" w14:paraId="4223999C" w14:textId="77777777" w:rsidTr="008C5DB9">
        <w:trPr>
          <w:trHeight w:val="1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56365E44" w14:textId="77777777" w:rsidR="001B55F6" w:rsidRPr="003E24C8" w:rsidRDefault="001B55F6" w:rsidP="008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8">
              <w:rPr>
                <w:rFonts w:ascii="Times New Roman" w:hAnsi="Times New Roman" w:cs="Times New Roman"/>
                <w:sz w:val="24"/>
                <w:szCs w:val="24"/>
              </w:rPr>
              <w:t>Definição de formulário de compartilhamento de informações</w:t>
            </w:r>
          </w:p>
        </w:tc>
        <w:tc>
          <w:tcPr>
            <w:tcW w:w="1415" w:type="dxa"/>
          </w:tcPr>
          <w:p w14:paraId="7ECB4D76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867A43F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B14F2CF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DB3B496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6" w:rsidRPr="003E24C8" w14:paraId="0B4EA96D" w14:textId="77777777" w:rsidTr="008C5D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6AC8DB92" w14:textId="77777777" w:rsidR="001B55F6" w:rsidRPr="003E24C8" w:rsidRDefault="001B55F6" w:rsidP="008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8">
              <w:rPr>
                <w:rFonts w:ascii="Times New Roman" w:hAnsi="Times New Roman" w:cs="Times New Roman"/>
                <w:sz w:val="24"/>
                <w:szCs w:val="24"/>
              </w:rPr>
              <w:t>Sensibilização dos profissionais da saúde, educação e assistência social sobre o fluxo e as boas práticas</w:t>
            </w:r>
          </w:p>
        </w:tc>
        <w:tc>
          <w:tcPr>
            <w:tcW w:w="1415" w:type="dxa"/>
          </w:tcPr>
          <w:p w14:paraId="369C7171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AB8CA34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E31F1AE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D1149F3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6" w:rsidRPr="003E24C8" w14:paraId="4F398AD7" w14:textId="77777777" w:rsidTr="008C5D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63C66C46" w14:textId="77777777" w:rsidR="001B55F6" w:rsidRPr="003E24C8" w:rsidRDefault="001B55F6" w:rsidP="008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8">
              <w:rPr>
                <w:rFonts w:ascii="Times New Roman" w:hAnsi="Times New Roman" w:cs="Times New Roman"/>
                <w:sz w:val="24"/>
                <w:szCs w:val="24"/>
              </w:rPr>
              <w:t xml:space="preserve">Sensibilização e informação da comunidade </w:t>
            </w:r>
          </w:p>
        </w:tc>
        <w:tc>
          <w:tcPr>
            <w:tcW w:w="1415" w:type="dxa"/>
          </w:tcPr>
          <w:p w14:paraId="4E34A3AD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478136A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D8DB51B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069A05A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6" w:rsidRPr="003E24C8" w14:paraId="24E3557C" w14:textId="77777777" w:rsidTr="008C5DB9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6D903464" w14:textId="77777777" w:rsidR="001B55F6" w:rsidRPr="003E24C8" w:rsidRDefault="001B55F6" w:rsidP="008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C8">
              <w:rPr>
                <w:rFonts w:ascii="Times New Roman" w:hAnsi="Times New Roman" w:cs="Times New Roman"/>
                <w:sz w:val="24"/>
                <w:szCs w:val="24"/>
              </w:rPr>
              <w:t xml:space="preserve">Capacitação dos profissionais que realizarão a entrevista de </w:t>
            </w:r>
            <w:r w:rsidRPr="003E2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escuta especializada</w:t>
            </w:r>
          </w:p>
        </w:tc>
        <w:tc>
          <w:tcPr>
            <w:tcW w:w="1415" w:type="dxa"/>
          </w:tcPr>
          <w:p w14:paraId="5036DBCF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39B7B39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ED3308B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6FA217B" w14:textId="77777777" w:rsidR="001B55F6" w:rsidRPr="003E24C8" w:rsidRDefault="001B55F6" w:rsidP="008C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533BCE" w14:textId="77777777" w:rsidR="001B55F6" w:rsidRPr="003E24C8" w:rsidRDefault="001B55F6" w:rsidP="001B55F6">
      <w:pPr>
        <w:rPr>
          <w:rFonts w:ascii="Times New Roman" w:hAnsi="Times New Roman" w:cs="Times New Roman"/>
          <w:sz w:val="24"/>
          <w:szCs w:val="24"/>
        </w:rPr>
      </w:pPr>
    </w:p>
    <w:p w14:paraId="542A2BCC" w14:textId="77777777" w:rsidR="001B55F6" w:rsidRPr="003E24C8" w:rsidRDefault="001B55F6" w:rsidP="001B55F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C8">
        <w:rPr>
          <w:rFonts w:ascii="Times New Roman" w:hAnsi="Times New Roman" w:cs="Times New Roman"/>
          <w:sz w:val="24"/>
          <w:szCs w:val="24"/>
        </w:rPr>
        <w:t xml:space="preserve">* importante destacar que o atendimento protetivo depende essencialmente da articulação dos órgãos, serviços e profissionais, incluindo construção conjunta de fluxos e entendimentos, e menos da capacitação para a entrevista da escuta especializada, que só ocorrerá quando os demais procedimentos forem insuficientes para as medidas de proteção. </w:t>
      </w:r>
    </w:p>
    <w:p w14:paraId="70DF0267" w14:textId="77777777" w:rsidR="001B55F6" w:rsidRPr="003E24C8" w:rsidRDefault="001B55F6" w:rsidP="001B5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C8">
        <w:rPr>
          <w:rFonts w:ascii="Times New Roman" w:hAnsi="Times New Roman" w:cs="Times New Roman"/>
          <w:b/>
          <w:sz w:val="24"/>
          <w:szCs w:val="24"/>
        </w:rPr>
        <w:t>1-</w:t>
      </w:r>
      <w:r w:rsidRPr="003E24C8">
        <w:rPr>
          <w:rFonts w:ascii="Times New Roman" w:hAnsi="Times New Roman" w:cs="Times New Roman"/>
          <w:b/>
          <w:sz w:val="24"/>
          <w:szCs w:val="24"/>
        </w:rPr>
        <w:tab/>
        <w:t>Perguntas que o Protocolo Local deve responder:</w:t>
      </w:r>
    </w:p>
    <w:p w14:paraId="366C2CB1" w14:textId="77777777" w:rsidR="001B55F6" w:rsidRPr="003E24C8" w:rsidRDefault="001B55F6" w:rsidP="001B55F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C8">
        <w:rPr>
          <w:rFonts w:ascii="Times New Roman" w:hAnsi="Times New Roman" w:cs="Times New Roman"/>
          <w:sz w:val="24"/>
          <w:szCs w:val="24"/>
        </w:rPr>
        <w:t>- Como diminuir a quantidade de intervenções, atendimentos e escutas?</w:t>
      </w:r>
    </w:p>
    <w:p w14:paraId="6EFB6521" w14:textId="77777777" w:rsidR="001B55F6" w:rsidRPr="003E24C8" w:rsidRDefault="001B55F6" w:rsidP="001B55F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C8">
        <w:rPr>
          <w:rFonts w:ascii="Times New Roman" w:hAnsi="Times New Roman" w:cs="Times New Roman"/>
          <w:sz w:val="24"/>
          <w:szCs w:val="24"/>
        </w:rPr>
        <w:t xml:space="preserve">R-. Metodologia de distribuição da denúncia e definição de responsáveis, com a devida articulação; método claro e objetivo de compartilhamento permanente de informações para que não sejam necessárias várias intervenções; ampla divulgação entre os serviços e profissionais sobre os fluxos internos (de cada órgão, instituição ou serviço) e intersetoriais; contato prévio com o serviço/profissional para que a criança/adolescente não se depare com serviços fechados ou profissionais </w:t>
      </w:r>
      <w:proofErr w:type="gramStart"/>
      <w:r w:rsidRPr="003E24C8">
        <w:rPr>
          <w:rFonts w:ascii="Times New Roman" w:hAnsi="Times New Roman" w:cs="Times New Roman"/>
          <w:sz w:val="24"/>
          <w:szCs w:val="24"/>
        </w:rPr>
        <w:t>desavisados, etc...</w:t>
      </w:r>
      <w:proofErr w:type="gramEnd"/>
    </w:p>
    <w:p w14:paraId="3D63933B" w14:textId="77777777" w:rsidR="001B55F6" w:rsidRPr="003E24C8" w:rsidRDefault="001B55F6" w:rsidP="001B55F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C8">
        <w:rPr>
          <w:rFonts w:ascii="Times New Roman" w:hAnsi="Times New Roman" w:cs="Times New Roman"/>
          <w:sz w:val="24"/>
          <w:szCs w:val="24"/>
        </w:rPr>
        <w:t>- A rotatividade dos profissionais envolvidos está prevista? Como o comitê pretende gerenciar este aspecto? Existem suplentes para os profissionais de referência?</w:t>
      </w:r>
    </w:p>
    <w:p w14:paraId="30141C2C" w14:textId="77777777" w:rsidR="001B55F6" w:rsidRPr="003E24C8" w:rsidRDefault="001B55F6" w:rsidP="001B55F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C8">
        <w:rPr>
          <w:rFonts w:ascii="Times New Roman" w:hAnsi="Times New Roman" w:cs="Times New Roman"/>
          <w:sz w:val="24"/>
          <w:szCs w:val="24"/>
        </w:rPr>
        <w:t>- Como qualificar as intervenções, atendimentos e escutas?</w:t>
      </w:r>
    </w:p>
    <w:p w14:paraId="0E898061" w14:textId="77777777" w:rsidR="001B55F6" w:rsidRPr="003E24C8" w:rsidRDefault="001B55F6" w:rsidP="001B55F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C8">
        <w:rPr>
          <w:rFonts w:ascii="Times New Roman" w:hAnsi="Times New Roman" w:cs="Times New Roman"/>
          <w:sz w:val="24"/>
          <w:szCs w:val="24"/>
        </w:rPr>
        <w:t xml:space="preserve">R- </w:t>
      </w:r>
      <w:proofErr w:type="gramStart"/>
      <w:r w:rsidRPr="003E24C8">
        <w:rPr>
          <w:rFonts w:ascii="Times New Roman" w:hAnsi="Times New Roman" w:cs="Times New Roman"/>
          <w:sz w:val="24"/>
          <w:szCs w:val="24"/>
        </w:rPr>
        <w:t>capacitações</w:t>
      </w:r>
      <w:proofErr w:type="gramEnd"/>
      <w:r w:rsidRPr="003E24C8">
        <w:rPr>
          <w:rFonts w:ascii="Times New Roman" w:hAnsi="Times New Roman" w:cs="Times New Roman"/>
          <w:sz w:val="24"/>
          <w:szCs w:val="24"/>
        </w:rPr>
        <w:t xml:space="preserve"> internas e intersetoriais, grupos de estudo, reuniões periódicas, correta utilização do SIPIA, etc.</w:t>
      </w:r>
    </w:p>
    <w:p w14:paraId="4C0ECC26" w14:textId="77777777" w:rsidR="001B55F6" w:rsidRPr="003E24C8" w:rsidRDefault="001B55F6" w:rsidP="001B5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C8">
        <w:rPr>
          <w:rFonts w:ascii="Times New Roman" w:hAnsi="Times New Roman" w:cs="Times New Roman"/>
          <w:b/>
          <w:sz w:val="24"/>
          <w:szCs w:val="24"/>
        </w:rPr>
        <w:t>3-</w:t>
      </w:r>
      <w:r w:rsidRPr="003E24C8">
        <w:rPr>
          <w:rFonts w:ascii="Times New Roman" w:hAnsi="Times New Roman" w:cs="Times New Roman"/>
          <w:b/>
          <w:sz w:val="24"/>
          <w:szCs w:val="24"/>
        </w:rPr>
        <w:tab/>
        <w:t>Exercício profissional da rede a respeito da violência institucional:</w:t>
      </w:r>
    </w:p>
    <w:p w14:paraId="6EBAAF82" w14:textId="77777777" w:rsidR="001B55F6" w:rsidRPr="003E24C8" w:rsidRDefault="001B55F6" w:rsidP="001B55F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C8">
        <w:rPr>
          <w:rFonts w:ascii="Times New Roman" w:hAnsi="Times New Roman" w:cs="Times New Roman"/>
          <w:sz w:val="24"/>
          <w:szCs w:val="24"/>
        </w:rPr>
        <w:t>a) identifico alguma ação ou protocolo no meu serviço/órgão/instituição que pode gerar sofrimento nas crianças e adolescentes atendidas?</w:t>
      </w:r>
    </w:p>
    <w:p w14:paraId="0AEC090A" w14:textId="77777777" w:rsidR="001B55F6" w:rsidRPr="003E24C8" w:rsidRDefault="001B55F6" w:rsidP="001B55F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C8">
        <w:rPr>
          <w:rFonts w:ascii="Times New Roman" w:hAnsi="Times New Roman" w:cs="Times New Roman"/>
          <w:sz w:val="24"/>
          <w:szCs w:val="24"/>
        </w:rPr>
        <w:t>b) identifico alguma ação ou intervenção minha que tenha gerado sofrimento nas crianças e adolescentes atendidas?</w:t>
      </w:r>
    </w:p>
    <w:p w14:paraId="1C236D06" w14:textId="77777777" w:rsidR="001B55F6" w:rsidRPr="003E24C8" w:rsidRDefault="001B55F6" w:rsidP="001B55F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C8">
        <w:rPr>
          <w:rFonts w:ascii="Times New Roman" w:hAnsi="Times New Roman" w:cs="Times New Roman"/>
          <w:sz w:val="24"/>
          <w:szCs w:val="24"/>
        </w:rPr>
        <w:t>c) Consigo identificar a maneira e os caminhos para modificar essas ações e evitar a violência?</w:t>
      </w:r>
    </w:p>
    <w:p w14:paraId="161A2EFD" w14:textId="77777777" w:rsidR="001B55F6" w:rsidRPr="003E24C8" w:rsidRDefault="001B55F6" w:rsidP="001B55F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C8">
        <w:rPr>
          <w:rFonts w:ascii="Times New Roman" w:hAnsi="Times New Roman" w:cs="Times New Roman"/>
          <w:sz w:val="24"/>
          <w:szCs w:val="24"/>
        </w:rPr>
        <w:t>d) De quem preciso como parceiro nesse processo e quais os passos necessários para alcançar esta mudança?</w:t>
      </w:r>
    </w:p>
    <w:p w14:paraId="05894F0B" w14:textId="77777777" w:rsidR="001B55F6" w:rsidRPr="003E24C8" w:rsidRDefault="001B55F6" w:rsidP="001B55F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C8">
        <w:rPr>
          <w:rFonts w:ascii="Times New Roman" w:hAnsi="Times New Roman" w:cs="Times New Roman"/>
          <w:sz w:val="24"/>
          <w:szCs w:val="24"/>
        </w:rPr>
        <w:t>- Sobre o desejo e as possibilidades pessoais de trabalhar com violências contra crianças e adolescentes:</w:t>
      </w:r>
    </w:p>
    <w:p w14:paraId="7FAA1622" w14:textId="77777777" w:rsidR="001B55F6" w:rsidRPr="003E24C8" w:rsidRDefault="001B55F6" w:rsidP="001B55F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C8">
        <w:rPr>
          <w:rFonts w:ascii="Times New Roman" w:hAnsi="Times New Roman" w:cs="Times New Roman"/>
          <w:sz w:val="24"/>
          <w:szCs w:val="24"/>
        </w:rPr>
        <w:t>a) Por que faço o que faço?</w:t>
      </w:r>
    </w:p>
    <w:p w14:paraId="3B201EF2" w14:textId="77777777" w:rsidR="001B55F6" w:rsidRPr="003E24C8" w:rsidRDefault="001B55F6" w:rsidP="001B55F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C8">
        <w:rPr>
          <w:rFonts w:ascii="Times New Roman" w:hAnsi="Times New Roman" w:cs="Times New Roman"/>
          <w:sz w:val="24"/>
          <w:szCs w:val="24"/>
        </w:rPr>
        <w:lastRenderedPageBreak/>
        <w:t>b) Para quê?</w:t>
      </w:r>
    </w:p>
    <w:p w14:paraId="5A5008D9" w14:textId="77777777" w:rsidR="001B55F6" w:rsidRPr="003E24C8" w:rsidRDefault="001B55F6" w:rsidP="001B55F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C8">
        <w:rPr>
          <w:rFonts w:ascii="Times New Roman" w:hAnsi="Times New Roman" w:cs="Times New Roman"/>
          <w:sz w:val="24"/>
          <w:szCs w:val="24"/>
        </w:rPr>
        <w:t>c) Para quem?</w:t>
      </w:r>
    </w:p>
    <w:p w14:paraId="4B704BFE" w14:textId="77777777" w:rsidR="001B55F6" w:rsidRPr="003E24C8" w:rsidRDefault="001B55F6" w:rsidP="001B55F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C8">
        <w:rPr>
          <w:rFonts w:ascii="Times New Roman" w:hAnsi="Times New Roman" w:cs="Times New Roman"/>
          <w:sz w:val="24"/>
          <w:szCs w:val="24"/>
        </w:rPr>
        <w:t>d) Quais são os meus limites?</w:t>
      </w:r>
    </w:p>
    <w:p w14:paraId="2E201CFA" w14:textId="77777777" w:rsidR="001B55F6" w:rsidRPr="003E24C8" w:rsidRDefault="001B55F6" w:rsidP="001B55F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C8">
        <w:rPr>
          <w:rFonts w:ascii="Times New Roman" w:hAnsi="Times New Roman" w:cs="Times New Roman"/>
          <w:sz w:val="24"/>
          <w:szCs w:val="24"/>
        </w:rPr>
        <w:t>e) quais são os meus potenciais e parceiros?</w:t>
      </w:r>
    </w:p>
    <w:p w14:paraId="21046429" w14:textId="77777777" w:rsidR="001B55F6" w:rsidRPr="003E24C8" w:rsidRDefault="001B55F6" w:rsidP="001B55F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C8">
        <w:rPr>
          <w:rFonts w:ascii="Times New Roman" w:hAnsi="Times New Roman" w:cs="Times New Roman"/>
          <w:sz w:val="24"/>
          <w:szCs w:val="24"/>
        </w:rPr>
        <w:t>f) O que posso fazer dentro desses limites e com quem posso contar para dar conta do que minhas condições não contemplam?</w:t>
      </w:r>
    </w:p>
    <w:p w14:paraId="40833B5B" w14:textId="77777777" w:rsidR="001B55F6" w:rsidRPr="003E24C8" w:rsidRDefault="001B55F6" w:rsidP="001B55F6">
      <w:pPr>
        <w:rPr>
          <w:rFonts w:ascii="Times New Roman" w:hAnsi="Times New Roman" w:cs="Times New Roman"/>
          <w:sz w:val="24"/>
          <w:szCs w:val="24"/>
        </w:rPr>
      </w:pPr>
    </w:p>
    <w:p w14:paraId="017A4C88" w14:textId="64F90F87" w:rsidR="00B04AC3" w:rsidRPr="001B55F6" w:rsidRDefault="00B04AC3" w:rsidP="001B55F6"/>
    <w:sectPr w:rsidR="00B04AC3" w:rsidRPr="001B55F6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F053" w14:textId="77777777" w:rsidR="00152BA8" w:rsidRDefault="001B55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2FA03" wp14:editId="634E030E">
              <wp:simplePos x="0" y="0"/>
              <wp:positionH relativeFrom="column">
                <wp:posOffset>-738913</wp:posOffset>
              </wp:positionH>
              <wp:positionV relativeFrom="paragraph">
                <wp:posOffset>410210</wp:posOffset>
              </wp:positionV>
              <wp:extent cx="6960358" cy="6824"/>
              <wp:effectExtent l="0" t="19050" r="31115" b="317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60358" cy="6824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91E3B8" id="Conector reto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2pt,32.3pt" to="489.8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" strokecolor="#92d050" strokeweight="3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2D8123E" wp14:editId="7640AC69">
          <wp:simplePos x="0" y="0"/>
          <wp:positionH relativeFrom="column">
            <wp:posOffset>1853565</wp:posOffset>
          </wp:positionH>
          <wp:positionV relativeFrom="paragraph">
            <wp:posOffset>7620</wp:posOffset>
          </wp:positionV>
          <wp:extent cx="4301490" cy="355600"/>
          <wp:effectExtent l="0" t="0" r="381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149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233AD2" wp14:editId="24945BBD">
          <wp:simplePos x="0" y="0"/>
          <wp:positionH relativeFrom="column">
            <wp:posOffset>-507365</wp:posOffset>
          </wp:positionH>
          <wp:positionV relativeFrom="paragraph">
            <wp:posOffset>-327025</wp:posOffset>
          </wp:positionV>
          <wp:extent cx="2270760" cy="72644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A2"/>
    <w:rsid w:val="001B55F6"/>
    <w:rsid w:val="00391C68"/>
    <w:rsid w:val="006D1DA2"/>
    <w:rsid w:val="006F5305"/>
    <w:rsid w:val="0072186F"/>
    <w:rsid w:val="00B0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0EA7"/>
  <w15:chartTrackingRefBased/>
  <w15:docId w15:val="{5CF83112-1C0E-4C41-9D3F-27E19BB8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F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1DA2"/>
    <w:pPr>
      <w:spacing w:after="160" w:line="259" w:lineRule="auto"/>
      <w:ind w:left="720"/>
      <w:contextualSpacing/>
    </w:pPr>
  </w:style>
  <w:style w:type="table" w:styleId="TabeladeGrade1Clara-nfase2">
    <w:name w:val="Grid Table 1 Light Accent 2"/>
    <w:basedOn w:val="Tabelanormal"/>
    <w:uiPriority w:val="46"/>
    <w:rsid w:val="006D1DA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1B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de Santa Catarina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de Castro Fayad</dc:creator>
  <cp:keywords/>
  <dc:description/>
  <cp:lastModifiedBy>Daphne de Castro Fayad</cp:lastModifiedBy>
  <cp:revision>4</cp:revision>
  <dcterms:created xsi:type="dcterms:W3CDTF">2020-03-30T22:05:00Z</dcterms:created>
  <dcterms:modified xsi:type="dcterms:W3CDTF">2022-02-04T20:13:00Z</dcterms:modified>
</cp:coreProperties>
</file>