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43" w:rsidRPr="00693843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color w:val="333333"/>
          <w:szCs w:val="24"/>
        </w:rPr>
      </w:pPr>
      <w:bookmarkStart w:id="0" w:name="_GoBack"/>
      <w:bookmarkEnd w:id="0"/>
      <w:r w:rsidRPr="00693843">
        <w:rPr>
          <w:rFonts w:ascii="Times New Roman" w:hAnsi="Times New Roman" w:cs="Times New Roman"/>
          <w:color w:val="333333"/>
          <w:szCs w:val="24"/>
        </w:rPr>
        <w:t>Identificação da entidade</w:t>
      </w:r>
      <w:r>
        <w:rPr>
          <w:rFonts w:ascii="Times New Roman" w:hAnsi="Times New Roman" w:cs="Times New Roman"/>
          <w:color w:val="333333"/>
          <w:szCs w:val="24"/>
        </w:rPr>
        <w:t>:</w:t>
      </w:r>
    </w:p>
    <w:p w:rsidR="00693843" w:rsidRPr="00693843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color w:val="333333"/>
          <w:szCs w:val="24"/>
        </w:rPr>
      </w:pPr>
      <w:r w:rsidRPr="00693843">
        <w:rPr>
          <w:rFonts w:ascii="Times New Roman" w:hAnsi="Times New Roman" w:cs="Times New Roman"/>
          <w:color w:val="333333"/>
          <w:szCs w:val="24"/>
        </w:rPr>
        <w:t>Nome</w:t>
      </w:r>
    </w:p>
    <w:p w:rsidR="00693843" w:rsidRPr="00693843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color w:val="333333"/>
          <w:szCs w:val="24"/>
        </w:rPr>
      </w:pPr>
      <w:r w:rsidRPr="00693843">
        <w:rPr>
          <w:rFonts w:ascii="Times New Roman" w:hAnsi="Times New Roman" w:cs="Times New Roman"/>
          <w:color w:val="333333"/>
          <w:szCs w:val="24"/>
        </w:rPr>
        <w:t>Endereço</w:t>
      </w:r>
    </w:p>
    <w:p w:rsidR="00693843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color w:val="333333"/>
          <w:szCs w:val="24"/>
        </w:rPr>
      </w:pPr>
      <w:r>
        <w:rPr>
          <w:rFonts w:ascii="Times New Roman" w:hAnsi="Times New Roman" w:cs="Times New Roman"/>
          <w:color w:val="333333"/>
          <w:szCs w:val="24"/>
        </w:rPr>
        <w:t>Contatos</w:t>
      </w:r>
    </w:p>
    <w:p w:rsidR="0043124F" w:rsidRDefault="0043124F" w:rsidP="0043124F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  <w:b/>
          <w:color w:val="333333"/>
          <w:szCs w:val="24"/>
        </w:rPr>
      </w:pPr>
      <w:r w:rsidRPr="00DA40F1">
        <w:rPr>
          <w:rFonts w:ascii="Times New Roman" w:hAnsi="Times New Roman" w:cs="Times New Roman"/>
          <w:b/>
          <w:color w:val="333333"/>
          <w:szCs w:val="24"/>
        </w:rPr>
        <w:t>PLANO DE AÇÃO</w:t>
      </w:r>
    </w:p>
    <w:p w:rsidR="00693843" w:rsidRPr="00DA40F1" w:rsidRDefault="00693843" w:rsidP="0043124F">
      <w:pPr>
        <w:spacing w:after="0" w:line="276" w:lineRule="auto"/>
        <w:ind w:left="0" w:right="0" w:firstLine="0"/>
        <w:jc w:val="center"/>
        <w:rPr>
          <w:rFonts w:ascii="Times New Roman" w:hAnsi="Times New Roman" w:cs="Times New Roman"/>
          <w:b/>
          <w:szCs w:val="24"/>
        </w:rPr>
      </w:pPr>
    </w:p>
    <w:p w:rsidR="00693843" w:rsidRPr="00693843" w:rsidRDefault="00693843" w:rsidP="00693843">
      <w:pPr>
        <w:pStyle w:val="PargrafodaList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color w:val="auto"/>
          <w:szCs w:val="24"/>
        </w:rPr>
      </w:pPr>
      <w:r w:rsidRPr="00693843">
        <w:rPr>
          <w:rFonts w:ascii="Times New Roman" w:hAnsi="Times New Roman" w:cs="Times New Roman"/>
          <w:b/>
          <w:color w:val="auto"/>
          <w:szCs w:val="24"/>
        </w:rPr>
        <w:t>Identificação da entidade:</w:t>
      </w:r>
    </w:p>
    <w:p w:rsidR="0043124F" w:rsidRDefault="00693843" w:rsidP="0043124F">
      <w:pPr>
        <w:spacing w:after="0" w:line="276" w:lineRule="auto"/>
        <w:ind w:left="0" w:right="0" w:firstLine="0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color w:val="333333"/>
          <w:szCs w:val="24"/>
        </w:rPr>
        <w:t>F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 xml:space="preserve">inalidades estatutárias; </w:t>
      </w:r>
    </w:p>
    <w:p w:rsidR="0043124F" w:rsidRPr="00693843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333333"/>
          <w:szCs w:val="24"/>
        </w:rPr>
        <w:t>O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>bjetivos</w:t>
      </w:r>
      <w:r>
        <w:rPr>
          <w:rFonts w:ascii="Times New Roman" w:hAnsi="Times New Roman" w:cs="Times New Roman"/>
          <w:color w:val="333333"/>
          <w:szCs w:val="24"/>
        </w:rPr>
        <w:t xml:space="preserve"> da entidade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 xml:space="preserve">; </w:t>
      </w:r>
    </w:p>
    <w:p w:rsidR="0043124F" w:rsidRPr="00693843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333333"/>
          <w:szCs w:val="24"/>
        </w:rPr>
        <w:t>O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>rigem dos recursos</w:t>
      </w:r>
      <w:r>
        <w:rPr>
          <w:rFonts w:ascii="Times New Roman" w:hAnsi="Times New Roman" w:cs="Times New Roman"/>
          <w:color w:val="333333"/>
          <w:szCs w:val="24"/>
        </w:rPr>
        <w:t xml:space="preserve"> da entidade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 xml:space="preserve">; </w:t>
      </w:r>
    </w:p>
    <w:p w:rsidR="0043124F" w:rsidRPr="00693843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333333"/>
          <w:szCs w:val="24"/>
        </w:rPr>
        <w:t>I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>nfraestrutura</w:t>
      </w:r>
      <w:r>
        <w:rPr>
          <w:rFonts w:ascii="Times New Roman" w:hAnsi="Times New Roman" w:cs="Times New Roman"/>
          <w:color w:val="333333"/>
          <w:szCs w:val="24"/>
        </w:rPr>
        <w:t xml:space="preserve"> da entidade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 xml:space="preserve">; </w:t>
      </w:r>
    </w:p>
    <w:p w:rsidR="00693843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693843" w:rsidRPr="00693843" w:rsidRDefault="00693843" w:rsidP="00693843">
      <w:pPr>
        <w:pStyle w:val="PargrafodaLista"/>
        <w:numPr>
          <w:ilvl w:val="0"/>
          <w:numId w:val="8"/>
        </w:numPr>
        <w:spacing w:after="0" w:line="276" w:lineRule="auto"/>
        <w:ind w:right="0"/>
        <w:rPr>
          <w:rFonts w:ascii="Times New Roman" w:hAnsi="Times New Roman" w:cs="Times New Roman"/>
          <w:b/>
          <w:color w:val="333333"/>
          <w:szCs w:val="24"/>
        </w:rPr>
      </w:pPr>
      <w:r w:rsidRPr="00693843">
        <w:rPr>
          <w:rFonts w:ascii="Times New Roman" w:hAnsi="Times New Roman" w:cs="Times New Roman"/>
          <w:b/>
          <w:color w:val="333333"/>
          <w:szCs w:val="24"/>
        </w:rPr>
        <w:t>I</w:t>
      </w:r>
      <w:r w:rsidR="0043124F" w:rsidRPr="00693843">
        <w:rPr>
          <w:rFonts w:ascii="Times New Roman" w:hAnsi="Times New Roman" w:cs="Times New Roman"/>
          <w:b/>
          <w:color w:val="333333"/>
          <w:szCs w:val="24"/>
        </w:rPr>
        <w:t>dentifica</w:t>
      </w:r>
      <w:r w:rsidRPr="00693843">
        <w:rPr>
          <w:rFonts w:ascii="Times New Roman" w:hAnsi="Times New Roman" w:cs="Times New Roman"/>
          <w:b/>
          <w:color w:val="333333"/>
          <w:szCs w:val="24"/>
        </w:rPr>
        <w:t>r a seguir cada serviço, programa</w:t>
      </w:r>
      <w:r w:rsidR="0043124F" w:rsidRPr="00693843">
        <w:rPr>
          <w:rFonts w:ascii="Times New Roman" w:hAnsi="Times New Roman" w:cs="Times New Roman"/>
          <w:b/>
          <w:color w:val="333333"/>
          <w:szCs w:val="24"/>
        </w:rPr>
        <w:t xml:space="preserve">, projeto, e benefícios socioassistenciais, informando respectivamente: </w:t>
      </w:r>
    </w:p>
    <w:p w:rsidR="00693843" w:rsidRDefault="0043124F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  <w:r w:rsidRPr="00693843">
        <w:rPr>
          <w:rFonts w:ascii="Times New Roman" w:hAnsi="Times New Roman" w:cs="Times New Roman"/>
          <w:b/>
          <w:szCs w:val="24"/>
        </w:rPr>
        <w:t>Nome do serviço:</w:t>
      </w:r>
      <w:r w:rsidRPr="00DA40F1">
        <w:rPr>
          <w:rFonts w:ascii="Times New Roman" w:hAnsi="Times New Roman" w:cs="Times New Roman"/>
          <w:szCs w:val="24"/>
        </w:rPr>
        <w:t xml:space="preserve"> termos utilizados para denominar o serviço de modo a evidenciar sua principal função e os seus usuários;</w:t>
      </w:r>
    </w:p>
    <w:p w:rsidR="00261211" w:rsidRDefault="0043124F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  <w:r w:rsidRPr="00693843">
        <w:rPr>
          <w:rFonts w:ascii="Times New Roman" w:hAnsi="Times New Roman" w:cs="Times New Roman"/>
          <w:b/>
          <w:szCs w:val="24"/>
        </w:rPr>
        <w:t>Descrição:</w:t>
      </w:r>
      <w:r w:rsidRPr="00DA40F1">
        <w:rPr>
          <w:rFonts w:ascii="Times New Roman" w:hAnsi="Times New Roman" w:cs="Times New Roman"/>
          <w:szCs w:val="24"/>
        </w:rPr>
        <w:t xml:space="preserve"> conteúdo da oferta substantiva do serviço; </w:t>
      </w:r>
    </w:p>
    <w:p w:rsidR="0043124F" w:rsidRDefault="0043124F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  <w:r w:rsidRPr="00693843">
        <w:rPr>
          <w:rFonts w:ascii="Times New Roman" w:hAnsi="Times New Roman" w:cs="Times New Roman"/>
          <w:b/>
          <w:szCs w:val="24"/>
        </w:rPr>
        <w:t>Objetivos:</w:t>
      </w:r>
      <w:r w:rsidRPr="00DA40F1">
        <w:rPr>
          <w:rFonts w:ascii="Times New Roman" w:hAnsi="Times New Roman" w:cs="Times New Roman"/>
          <w:szCs w:val="24"/>
        </w:rPr>
        <w:t xml:space="preserve"> propósitos do serviço e os resultados que dele se esperam.</w:t>
      </w:r>
    </w:p>
    <w:p w:rsidR="00261211" w:rsidRPr="00DA40F1" w:rsidRDefault="00261211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Geral e específicos</w:t>
      </w:r>
    </w:p>
    <w:p w:rsidR="0043124F" w:rsidRPr="00DA40F1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333333"/>
          <w:szCs w:val="24"/>
        </w:rPr>
        <w:t>P</w:t>
      </w:r>
      <w:r w:rsidR="0043124F" w:rsidRPr="00693843">
        <w:rPr>
          <w:rFonts w:ascii="Times New Roman" w:hAnsi="Times New Roman" w:cs="Times New Roman"/>
          <w:b/>
          <w:color w:val="333333"/>
          <w:szCs w:val="24"/>
        </w:rPr>
        <w:t>úblico alvo: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 xml:space="preserve"> </w:t>
      </w:r>
      <w:r w:rsidR="0043124F" w:rsidRPr="00DA40F1">
        <w:rPr>
          <w:rFonts w:ascii="Times New Roman" w:hAnsi="Times New Roman" w:cs="Times New Roman"/>
          <w:szCs w:val="24"/>
        </w:rPr>
        <w:t xml:space="preserve">Relação e detalhamento dos destinatários a quem se destinam as atenções. </w:t>
      </w:r>
    </w:p>
    <w:p w:rsidR="0043124F" w:rsidRPr="00DA40F1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b/>
          <w:color w:val="333333"/>
          <w:szCs w:val="24"/>
        </w:rPr>
        <w:t>C</w:t>
      </w:r>
      <w:r w:rsidR="0043124F" w:rsidRPr="00693843">
        <w:rPr>
          <w:rFonts w:ascii="Times New Roman" w:hAnsi="Times New Roman" w:cs="Times New Roman"/>
          <w:b/>
          <w:color w:val="333333"/>
          <w:szCs w:val="24"/>
        </w:rPr>
        <w:t>apacidade de atendimento: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 xml:space="preserve"> refere-se a capacidade instalada, ou seja a quantidade de atendimento com qualidade que o serviço deve ofertar, se atende acima da qualidade instalada, deve ser mencionado neste plano.</w:t>
      </w:r>
    </w:p>
    <w:p w:rsidR="0043124F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b/>
          <w:color w:val="333333"/>
          <w:szCs w:val="24"/>
        </w:rPr>
        <w:t>R</w:t>
      </w:r>
      <w:r w:rsidR="0043124F" w:rsidRPr="00693843">
        <w:rPr>
          <w:rFonts w:ascii="Times New Roman" w:hAnsi="Times New Roman" w:cs="Times New Roman"/>
          <w:b/>
          <w:color w:val="333333"/>
          <w:szCs w:val="24"/>
        </w:rPr>
        <w:t>ecursos financeiros a serem utilizados: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 xml:space="preserve"> trata-se da demonstração dos recursos que serão utilizados na execução das ações da entidade.</w:t>
      </w:r>
    </w:p>
    <w:p w:rsidR="0043124F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b/>
          <w:color w:val="333333"/>
          <w:szCs w:val="24"/>
        </w:rPr>
        <w:t>R</w:t>
      </w:r>
      <w:r w:rsidR="0043124F" w:rsidRPr="00693843">
        <w:rPr>
          <w:rFonts w:ascii="Times New Roman" w:hAnsi="Times New Roman" w:cs="Times New Roman"/>
          <w:b/>
          <w:color w:val="333333"/>
          <w:szCs w:val="24"/>
        </w:rPr>
        <w:t>ecursos humanos envolvidos: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 xml:space="preserve"> equipe de profissionais envolvidos no trabalho, sempre identificar os que são da gestão da entidade e os da execução, organizados por serviço, programa, projeto ou benefício. </w:t>
      </w:r>
    </w:p>
    <w:p w:rsidR="00261211" w:rsidRPr="00261211" w:rsidRDefault="00261211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261211">
        <w:rPr>
          <w:rFonts w:ascii="Times New Roman" w:hAnsi="Times New Roman" w:cs="Times New Roman"/>
          <w:b/>
          <w:szCs w:val="24"/>
        </w:rPr>
        <w:t>Gestão</w:t>
      </w:r>
      <w:r w:rsidR="00EB2F57">
        <w:rPr>
          <w:rFonts w:ascii="Times New Roman" w:hAnsi="Times New Roman" w:cs="Times New Roman"/>
          <w:b/>
          <w:szCs w:val="24"/>
        </w:rPr>
        <w:t xml:space="preserve"> da entidade:</w:t>
      </w:r>
    </w:p>
    <w:tbl>
      <w:tblPr>
        <w:tblpPr w:leftFromText="141" w:rightFromText="141" w:vertAnchor="text" w:horzAnchor="margin" w:tblpY="-34"/>
        <w:tblW w:w="8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2693"/>
        <w:gridCol w:w="1820"/>
        <w:gridCol w:w="1773"/>
      </w:tblGrid>
      <w:tr w:rsidR="00261211" w:rsidRPr="006F431A" w:rsidTr="00261211">
        <w:trPr>
          <w:trHeight w:val="315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1211" w:rsidRPr="006F431A" w:rsidRDefault="00261211" w:rsidP="00261211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6F431A">
              <w:rPr>
                <w:rFonts w:eastAsia="Times New Roman"/>
                <w:b/>
              </w:rPr>
              <w:t>Cargo/ função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1211" w:rsidRPr="006F431A" w:rsidRDefault="00261211" w:rsidP="00261211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6F431A">
              <w:rPr>
                <w:rFonts w:eastAsia="Times New Roman"/>
                <w:b/>
              </w:rPr>
              <w:t>Formação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1211" w:rsidRPr="006F431A" w:rsidRDefault="00261211" w:rsidP="00261211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6F431A">
              <w:rPr>
                <w:rFonts w:eastAsia="Times New Roman"/>
                <w:b/>
              </w:rPr>
              <w:t xml:space="preserve">Vínculo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1211" w:rsidRPr="006F431A" w:rsidRDefault="00261211" w:rsidP="00261211">
            <w:pPr>
              <w:spacing w:after="0" w:line="240" w:lineRule="auto"/>
              <w:ind w:hanging="2983"/>
              <w:jc w:val="center"/>
              <w:rPr>
                <w:rFonts w:eastAsia="Times New Roman"/>
                <w:b/>
              </w:rPr>
            </w:pPr>
            <w:r w:rsidRPr="006F431A">
              <w:rPr>
                <w:rFonts w:eastAsia="Times New Roman"/>
                <w:b/>
              </w:rPr>
              <w:t>Carga horária</w:t>
            </w:r>
          </w:p>
        </w:tc>
      </w:tr>
      <w:tr w:rsidR="00261211" w:rsidRPr="00534122" w:rsidTr="00261211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Style w:val="Forte"/>
                <w:b w:val="0"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Style w:val="Forte"/>
                <w:b w:val="0"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Style w:val="Forte"/>
                <w:b w:val="0"/>
                <w:bdr w:val="none" w:sz="0" w:space="0" w:color="auto" w:frame="1"/>
                <w:shd w:val="clear" w:color="auto" w:fill="F7FFFF"/>
              </w:rPr>
            </w:pPr>
          </w:p>
        </w:tc>
      </w:tr>
      <w:tr w:rsidR="00261211" w:rsidRPr="00534122" w:rsidTr="00261211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hanging="108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Style w:val="Forte"/>
                <w:b w:val="0"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Style w:val="Forte"/>
                <w:b w:val="0"/>
                <w:bdr w:val="none" w:sz="0" w:space="0" w:color="auto" w:frame="1"/>
                <w:shd w:val="clear" w:color="auto" w:fill="F7FFFF"/>
              </w:rPr>
            </w:pPr>
          </w:p>
        </w:tc>
      </w:tr>
      <w:tr w:rsidR="00261211" w:rsidRPr="00534122" w:rsidTr="00261211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Style w:val="Forte"/>
                <w:b w:val="0"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Style w:val="Forte"/>
                <w:b w:val="0"/>
                <w:bdr w:val="none" w:sz="0" w:space="0" w:color="auto" w:frame="1"/>
                <w:shd w:val="clear" w:color="auto" w:fill="F7FFFF"/>
              </w:rPr>
            </w:pPr>
          </w:p>
        </w:tc>
      </w:tr>
      <w:tr w:rsidR="00261211" w:rsidRPr="00534122" w:rsidTr="00261211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Style w:val="Forte"/>
                <w:b w:val="0"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534122" w:rsidRDefault="00261211" w:rsidP="00261211">
            <w:pPr>
              <w:spacing w:after="0" w:line="240" w:lineRule="auto"/>
              <w:ind w:firstLine="0"/>
              <w:jc w:val="center"/>
              <w:rPr>
                <w:rStyle w:val="Forte"/>
                <w:b w:val="0"/>
                <w:bdr w:val="none" w:sz="0" w:space="0" w:color="auto" w:frame="1"/>
                <w:shd w:val="clear" w:color="auto" w:fill="F7FFFF"/>
              </w:rPr>
            </w:pPr>
          </w:p>
        </w:tc>
      </w:tr>
    </w:tbl>
    <w:p w:rsidR="00261211" w:rsidRDefault="00261211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color w:val="333333"/>
          <w:szCs w:val="24"/>
        </w:rPr>
      </w:pPr>
    </w:p>
    <w:p w:rsidR="00261211" w:rsidRPr="00261211" w:rsidRDefault="00261211" w:rsidP="00261211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szCs w:val="24"/>
        </w:rPr>
      </w:pPr>
      <w:r w:rsidRPr="00261211">
        <w:rPr>
          <w:rFonts w:ascii="Times New Roman" w:hAnsi="Times New Roman" w:cs="Times New Roman"/>
          <w:b/>
          <w:szCs w:val="24"/>
        </w:rPr>
        <w:t>Serviços, Programas, Projetos e</w:t>
      </w:r>
      <w:r w:rsidR="00EB2F57">
        <w:rPr>
          <w:rFonts w:ascii="Times New Roman" w:hAnsi="Times New Roman" w:cs="Times New Roman"/>
          <w:b/>
          <w:szCs w:val="24"/>
        </w:rPr>
        <w:t>/ou</w:t>
      </w:r>
      <w:r w:rsidRPr="00261211">
        <w:rPr>
          <w:rFonts w:ascii="Times New Roman" w:hAnsi="Times New Roman" w:cs="Times New Roman"/>
          <w:b/>
          <w:szCs w:val="24"/>
        </w:rPr>
        <w:t xml:space="preserve"> Benefícios</w:t>
      </w:r>
      <w:r w:rsidR="00EB2F57">
        <w:rPr>
          <w:rFonts w:ascii="Times New Roman" w:hAnsi="Times New Roman" w:cs="Times New Roman"/>
          <w:b/>
          <w:szCs w:val="24"/>
        </w:rPr>
        <w:t>:</w:t>
      </w:r>
    </w:p>
    <w:tbl>
      <w:tblPr>
        <w:tblpPr w:leftFromText="141" w:rightFromText="141" w:vertAnchor="text" w:horzAnchor="margin" w:tblpY="-34"/>
        <w:tblW w:w="8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2693"/>
        <w:gridCol w:w="1820"/>
        <w:gridCol w:w="1773"/>
      </w:tblGrid>
      <w:tr w:rsidR="00261211" w:rsidRPr="00261211" w:rsidTr="00CB368F">
        <w:trPr>
          <w:trHeight w:val="315"/>
        </w:trPr>
        <w:tc>
          <w:tcPr>
            <w:tcW w:w="2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1211" w:rsidRPr="00261211" w:rsidRDefault="00261211" w:rsidP="00261211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261211">
              <w:rPr>
                <w:rFonts w:eastAsia="Times New Roman"/>
                <w:b/>
              </w:rPr>
              <w:t>Cargo/ função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61211" w:rsidRPr="00261211" w:rsidRDefault="00261211" w:rsidP="00261211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261211">
              <w:rPr>
                <w:rFonts w:eastAsia="Times New Roman"/>
                <w:b/>
              </w:rPr>
              <w:t>Formação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1211" w:rsidRPr="00261211" w:rsidRDefault="00261211" w:rsidP="00261211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261211">
              <w:rPr>
                <w:rFonts w:eastAsia="Times New Roman"/>
                <w:b/>
              </w:rPr>
              <w:t xml:space="preserve">Vínculo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1211" w:rsidRPr="00261211" w:rsidRDefault="00261211" w:rsidP="00261211">
            <w:pPr>
              <w:spacing w:after="0" w:line="240" w:lineRule="auto"/>
              <w:ind w:hanging="2983"/>
              <w:jc w:val="center"/>
              <w:rPr>
                <w:rFonts w:eastAsia="Times New Roman"/>
                <w:b/>
              </w:rPr>
            </w:pPr>
            <w:r w:rsidRPr="00261211">
              <w:rPr>
                <w:rFonts w:eastAsia="Times New Roman"/>
                <w:b/>
              </w:rPr>
              <w:t>Carga horária</w:t>
            </w:r>
          </w:p>
        </w:tc>
      </w:tr>
      <w:tr w:rsidR="00261211" w:rsidRPr="00261211" w:rsidTr="00CB368F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bCs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bCs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bCs/>
                <w:bdr w:val="none" w:sz="0" w:space="0" w:color="auto" w:frame="1"/>
                <w:shd w:val="clear" w:color="auto" w:fill="F7FFFF"/>
              </w:rPr>
            </w:pPr>
          </w:p>
        </w:tc>
      </w:tr>
      <w:tr w:rsidR="00261211" w:rsidRPr="00261211" w:rsidTr="00CB368F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hanging="108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bCs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bCs/>
                <w:bdr w:val="none" w:sz="0" w:space="0" w:color="auto" w:frame="1"/>
                <w:shd w:val="clear" w:color="auto" w:fill="F7FFFF"/>
              </w:rPr>
            </w:pPr>
          </w:p>
        </w:tc>
      </w:tr>
      <w:tr w:rsidR="00261211" w:rsidRPr="00261211" w:rsidTr="00CB368F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bCs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bCs/>
                <w:bdr w:val="none" w:sz="0" w:space="0" w:color="auto" w:frame="1"/>
                <w:shd w:val="clear" w:color="auto" w:fill="F7FFFF"/>
              </w:rPr>
            </w:pPr>
          </w:p>
        </w:tc>
      </w:tr>
      <w:tr w:rsidR="00261211" w:rsidRPr="00261211" w:rsidTr="00CB368F">
        <w:trPr>
          <w:trHeight w:val="315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bCs/>
                <w:bdr w:val="none" w:sz="0" w:space="0" w:color="auto" w:frame="1"/>
                <w:shd w:val="clear" w:color="auto" w:fill="F7FFFF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61211" w:rsidRPr="00261211" w:rsidRDefault="00261211" w:rsidP="00261211">
            <w:pPr>
              <w:spacing w:after="0" w:line="240" w:lineRule="auto"/>
              <w:ind w:firstLine="0"/>
              <w:jc w:val="center"/>
              <w:rPr>
                <w:bCs/>
                <w:bdr w:val="none" w:sz="0" w:space="0" w:color="auto" w:frame="1"/>
                <w:shd w:val="clear" w:color="auto" w:fill="F7FFFF"/>
              </w:rPr>
            </w:pPr>
          </w:p>
        </w:tc>
      </w:tr>
    </w:tbl>
    <w:p w:rsidR="00261211" w:rsidRDefault="00261211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color w:val="333333"/>
          <w:szCs w:val="24"/>
        </w:rPr>
      </w:pPr>
    </w:p>
    <w:p w:rsidR="0043124F" w:rsidRPr="00DA40F1" w:rsidRDefault="00693843" w:rsidP="00693843">
      <w:pPr>
        <w:spacing w:after="0" w:line="276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333333"/>
          <w:szCs w:val="24"/>
        </w:rPr>
        <w:t>A</w:t>
      </w:r>
      <w:r w:rsidR="0043124F" w:rsidRPr="00693843">
        <w:rPr>
          <w:rFonts w:ascii="Times New Roman" w:hAnsi="Times New Roman" w:cs="Times New Roman"/>
          <w:b/>
          <w:color w:val="333333"/>
          <w:szCs w:val="24"/>
        </w:rPr>
        <w:t>brangência territorial:</w:t>
      </w:r>
      <w:r w:rsidR="0043124F" w:rsidRPr="00DA40F1">
        <w:rPr>
          <w:rFonts w:ascii="Times New Roman" w:hAnsi="Times New Roman" w:cs="Times New Roman"/>
          <w:color w:val="333333"/>
          <w:szCs w:val="24"/>
        </w:rPr>
        <w:t xml:space="preserve"> referência territorializada da procedência dos usuários e do alcance do serviço.</w:t>
      </w:r>
    </w:p>
    <w:p w:rsidR="0043124F" w:rsidRDefault="00693843" w:rsidP="008A4E0F">
      <w:pPr>
        <w:spacing w:after="0" w:line="276" w:lineRule="auto"/>
        <w:ind w:left="0" w:right="0" w:firstLine="0"/>
        <w:rPr>
          <w:rFonts w:ascii="Times New Roman" w:hAnsi="Times New Roman" w:cs="Times New Roman"/>
          <w:b/>
          <w:color w:val="333333"/>
          <w:szCs w:val="24"/>
        </w:rPr>
      </w:pPr>
      <w:r>
        <w:rPr>
          <w:rFonts w:ascii="Times New Roman" w:hAnsi="Times New Roman" w:cs="Times New Roman"/>
          <w:b/>
          <w:color w:val="333333"/>
          <w:szCs w:val="24"/>
        </w:rPr>
        <w:t>D</w:t>
      </w:r>
      <w:r w:rsidR="0043124F" w:rsidRPr="00693843">
        <w:rPr>
          <w:rFonts w:ascii="Times New Roman" w:hAnsi="Times New Roman" w:cs="Times New Roman"/>
          <w:b/>
          <w:color w:val="333333"/>
          <w:szCs w:val="24"/>
        </w:rPr>
        <w:t xml:space="preserve">emonstração da forma de como a entidade ou organização de Assistência Social fomentará, incentivará e qualificará a participação dos usuários e/ou estratégias que serão utilizadas em todas as etapas do seu plano: elaboração, execução, monitoramento e avaliação. </w:t>
      </w:r>
    </w:p>
    <w:sectPr w:rsidR="0043124F" w:rsidSect="00EB2F57">
      <w:headerReference w:type="default" r:id="rId8"/>
      <w:pgSz w:w="11906" w:h="16838"/>
      <w:pgMar w:top="709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A5" w:rsidRDefault="009447A5" w:rsidP="00693843">
      <w:pPr>
        <w:spacing w:after="0" w:line="240" w:lineRule="auto"/>
      </w:pPr>
      <w:r>
        <w:separator/>
      </w:r>
    </w:p>
  </w:endnote>
  <w:endnote w:type="continuationSeparator" w:id="0">
    <w:p w:rsidR="009447A5" w:rsidRDefault="009447A5" w:rsidP="0069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A5" w:rsidRDefault="009447A5" w:rsidP="00693843">
      <w:pPr>
        <w:spacing w:after="0" w:line="240" w:lineRule="auto"/>
      </w:pPr>
      <w:r>
        <w:separator/>
      </w:r>
    </w:p>
  </w:footnote>
  <w:footnote w:type="continuationSeparator" w:id="0">
    <w:p w:rsidR="009447A5" w:rsidRDefault="009447A5" w:rsidP="0069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43" w:rsidRDefault="00693843" w:rsidP="00693843">
    <w:pPr>
      <w:pStyle w:val="Cabealho"/>
      <w:ind w:left="0" w:firstLine="0"/>
    </w:pPr>
    <w:r>
      <w:t>Timbre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103"/>
    <w:multiLevelType w:val="hybridMultilevel"/>
    <w:tmpl w:val="E78C62D4"/>
    <w:lvl w:ilvl="0" w:tplc="C7A8FAAE">
      <w:start w:val="9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E96B0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4E2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42108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00012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EFDBA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25934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473C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63FC4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D39ED"/>
    <w:multiLevelType w:val="hybridMultilevel"/>
    <w:tmpl w:val="E55E05BC"/>
    <w:lvl w:ilvl="0" w:tplc="54F0CBD0">
      <w:start w:val="1"/>
      <w:numFmt w:val="lowerLetter"/>
      <w:lvlText w:val="%1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B48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A829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6A5A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61A2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04E5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0E96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FB1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0A0A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15993"/>
    <w:multiLevelType w:val="multilevel"/>
    <w:tmpl w:val="303E1870"/>
    <w:lvl w:ilvl="0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E61B8C"/>
    <w:multiLevelType w:val="hybridMultilevel"/>
    <w:tmpl w:val="232EEFBC"/>
    <w:lvl w:ilvl="0" w:tplc="9F481CEE">
      <w:start w:val="5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6E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206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4D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021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0A9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0F7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C5B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F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907318"/>
    <w:multiLevelType w:val="hybridMultilevel"/>
    <w:tmpl w:val="E0EED01E"/>
    <w:lvl w:ilvl="0" w:tplc="D5C0B5F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76766B06"/>
    <w:multiLevelType w:val="hybridMultilevel"/>
    <w:tmpl w:val="E55E05BC"/>
    <w:lvl w:ilvl="0" w:tplc="54F0CBD0">
      <w:start w:val="1"/>
      <w:numFmt w:val="lowerLetter"/>
      <w:lvlText w:val="%1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0B48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A829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6A5A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61A2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04E5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0E96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FB1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0A0A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444787"/>
    <w:multiLevelType w:val="hybridMultilevel"/>
    <w:tmpl w:val="93B65278"/>
    <w:lvl w:ilvl="0" w:tplc="167A9FDE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A3D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8F7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440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C5D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EAA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EDE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A3D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6E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BF3F32"/>
    <w:multiLevelType w:val="hybridMultilevel"/>
    <w:tmpl w:val="655CF708"/>
    <w:lvl w:ilvl="0" w:tplc="6EBA547E">
      <w:start w:val="1"/>
      <w:numFmt w:val="decimal"/>
      <w:lvlText w:val="%1."/>
      <w:lvlJc w:val="left"/>
      <w:pPr>
        <w:ind w:left="2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0B572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23D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8F4E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4F0A6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762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E9B06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6962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2090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F5"/>
    <w:rsid w:val="00015A7C"/>
    <w:rsid w:val="00041FDB"/>
    <w:rsid w:val="00215B10"/>
    <w:rsid w:val="00261211"/>
    <w:rsid w:val="00312409"/>
    <w:rsid w:val="003D72A6"/>
    <w:rsid w:val="0043124F"/>
    <w:rsid w:val="00693843"/>
    <w:rsid w:val="007D1BE3"/>
    <w:rsid w:val="00862800"/>
    <w:rsid w:val="008A4E0F"/>
    <w:rsid w:val="009447A5"/>
    <w:rsid w:val="00AA724F"/>
    <w:rsid w:val="00B81F9E"/>
    <w:rsid w:val="00C938F5"/>
    <w:rsid w:val="00D737AE"/>
    <w:rsid w:val="00EB2F57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D3713-C702-4F4D-AE98-1EB54920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11"/>
    <w:pPr>
      <w:spacing w:after="10" w:line="268" w:lineRule="auto"/>
      <w:ind w:left="2843" w:right="104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124F"/>
    <w:pPr>
      <w:ind w:left="720"/>
      <w:contextualSpacing/>
    </w:pPr>
  </w:style>
  <w:style w:type="table" w:customStyle="1" w:styleId="TableGrid">
    <w:name w:val="TableGrid"/>
    <w:rsid w:val="0043124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693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3843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693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3843"/>
    <w:rPr>
      <w:rFonts w:ascii="Calibri" w:eastAsia="Calibri" w:hAnsi="Calibri" w:cs="Calibri"/>
      <w:color w:val="000000"/>
      <w:sz w:val="24"/>
      <w:lang w:eastAsia="pt-BR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A724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A724F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A724F"/>
    <w:rPr>
      <w:vertAlign w:val="superscript"/>
    </w:rPr>
  </w:style>
  <w:style w:type="character" w:styleId="Forte">
    <w:name w:val="Strong"/>
    <w:uiPriority w:val="22"/>
    <w:qFormat/>
    <w:rsid w:val="003D7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1337-DF57-4856-8417-2D15BDCF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Janice Merigo</cp:lastModifiedBy>
  <cp:revision>2</cp:revision>
  <dcterms:created xsi:type="dcterms:W3CDTF">2022-04-17T18:05:00Z</dcterms:created>
  <dcterms:modified xsi:type="dcterms:W3CDTF">2022-04-17T18:05:00Z</dcterms:modified>
</cp:coreProperties>
</file>