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27" w:rsidRDefault="008708D0" w:rsidP="008708D0">
      <w:pPr>
        <w:jc w:val="center"/>
      </w:pPr>
      <w:r w:rsidRPr="008708D0">
        <w:drawing>
          <wp:inline distT="0" distB="0" distL="0" distR="0" wp14:anchorId="356CB2A3" wp14:editId="5843CD42">
            <wp:extent cx="4441235" cy="1851660"/>
            <wp:effectExtent l="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6079" t="18235" r="18823" b="20327"/>
                    <a:stretch/>
                  </pic:blipFill>
                  <pic:spPr>
                    <a:xfrm>
                      <a:off x="0" y="0"/>
                      <a:ext cx="4453293" cy="185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D0" w:rsidRDefault="008708D0" w:rsidP="000F2593">
      <w:pPr>
        <w:jc w:val="center"/>
        <w:rPr>
          <w:b/>
        </w:rPr>
      </w:pPr>
    </w:p>
    <w:p w:rsidR="000F2593" w:rsidRDefault="000F2593" w:rsidP="000F2593">
      <w:pPr>
        <w:jc w:val="center"/>
        <w:rPr>
          <w:b/>
        </w:rPr>
      </w:pPr>
      <w:r w:rsidRPr="000F2593">
        <w:rPr>
          <w:b/>
        </w:rPr>
        <w:t>Minuta de Programação (Sugestão)</w:t>
      </w:r>
    </w:p>
    <w:p w:rsidR="000F2593" w:rsidRDefault="000F2593" w:rsidP="000F2593">
      <w:pPr>
        <w:jc w:val="center"/>
        <w:rPr>
          <w:b/>
        </w:rPr>
      </w:pPr>
    </w:p>
    <w:p w:rsidR="000F2593" w:rsidRDefault="000F2593" w:rsidP="00951404">
      <w:pPr>
        <w:shd w:val="clear" w:color="auto" w:fill="E7E6E6" w:themeFill="background2"/>
        <w:jc w:val="center"/>
        <w:rPr>
          <w:b/>
        </w:rPr>
      </w:pPr>
      <w:r>
        <w:rPr>
          <w:b/>
        </w:rPr>
        <w:t xml:space="preserve">Conferência Municipal dos Direitos da Criança e Adolescente </w:t>
      </w:r>
      <w:r>
        <w:rPr>
          <w:b/>
        </w:rPr>
        <w:br/>
        <w:t>Progranação 01 – Conferência de 01 dia (das 8h às 18h)</w:t>
      </w:r>
    </w:p>
    <w:p w:rsidR="000F2593" w:rsidRDefault="000F2593" w:rsidP="000F2593">
      <w:pPr>
        <w:jc w:val="center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6941"/>
      </w:tblGrid>
      <w:tr w:rsidR="000F2593" w:rsidRPr="000F2593" w:rsidTr="00A319CA">
        <w:tc>
          <w:tcPr>
            <w:tcW w:w="1980" w:type="dxa"/>
          </w:tcPr>
          <w:p w:rsidR="000F2593" w:rsidRPr="000F2593" w:rsidRDefault="000F2593" w:rsidP="00140A6A">
            <w:pPr>
              <w:jc w:val="left"/>
            </w:pPr>
            <w:r w:rsidRPr="000F2593">
              <w:t xml:space="preserve">8h às 9h </w:t>
            </w:r>
          </w:p>
        </w:tc>
        <w:tc>
          <w:tcPr>
            <w:tcW w:w="6941" w:type="dxa"/>
          </w:tcPr>
          <w:p w:rsidR="000F2593" w:rsidRPr="000F2593" w:rsidRDefault="000F2593" w:rsidP="00140A6A">
            <w:pPr>
              <w:jc w:val="left"/>
            </w:pPr>
            <w:r w:rsidRPr="000F2593">
              <w:t xml:space="preserve">Acolhida e Credenciamento </w:t>
            </w:r>
          </w:p>
        </w:tc>
      </w:tr>
      <w:tr w:rsidR="000F2593" w:rsidRPr="000F2593" w:rsidTr="00A319CA">
        <w:tc>
          <w:tcPr>
            <w:tcW w:w="1980" w:type="dxa"/>
          </w:tcPr>
          <w:p w:rsidR="000F2593" w:rsidRPr="000F2593" w:rsidRDefault="000F2593" w:rsidP="00140A6A">
            <w:pPr>
              <w:jc w:val="left"/>
            </w:pPr>
            <w:r w:rsidRPr="000F2593">
              <w:t xml:space="preserve">9h </w:t>
            </w:r>
            <w:r>
              <w:t xml:space="preserve">às 10h </w:t>
            </w:r>
          </w:p>
        </w:tc>
        <w:tc>
          <w:tcPr>
            <w:tcW w:w="6941" w:type="dxa"/>
          </w:tcPr>
          <w:p w:rsidR="00BF2E1C" w:rsidRDefault="00BF2E1C" w:rsidP="00BF2E1C">
            <w:pPr>
              <w:jc w:val="left"/>
            </w:pPr>
            <w:r>
              <w:t xml:space="preserve">Apresentação Cultural </w:t>
            </w:r>
            <w:r>
              <w:t>(antes ou depois da abertura)</w:t>
            </w:r>
          </w:p>
          <w:p w:rsidR="000F2593" w:rsidRPr="000F2593" w:rsidRDefault="000F2593" w:rsidP="00BF2E1C">
            <w:pPr>
              <w:jc w:val="left"/>
            </w:pPr>
            <w:r w:rsidRPr="000F2593">
              <w:t xml:space="preserve">Abertura </w:t>
            </w:r>
            <w:r>
              <w:t>– Saudações das Auto</w:t>
            </w:r>
            <w:r w:rsidR="00D6289F">
              <w:t xml:space="preserve">ridades </w:t>
            </w:r>
            <w:r w:rsidR="00BF2E1C">
              <w:br/>
              <w:t>Leitura do Regimento Interno</w:t>
            </w:r>
          </w:p>
        </w:tc>
      </w:tr>
      <w:tr w:rsidR="00140A6A" w:rsidRPr="000F2593" w:rsidTr="00A319CA">
        <w:tc>
          <w:tcPr>
            <w:tcW w:w="1980" w:type="dxa"/>
          </w:tcPr>
          <w:p w:rsidR="00140A6A" w:rsidRPr="000F2593" w:rsidRDefault="00140A6A" w:rsidP="00986157">
            <w:pPr>
              <w:jc w:val="left"/>
            </w:pPr>
            <w:r>
              <w:t xml:space="preserve">10h às 11h  </w:t>
            </w:r>
          </w:p>
        </w:tc>
        <w:tc>
          <w:tcPr>
            <w:tcW w:w="6941" w:type="dxa"/>
          </w:tcPr>
          <w:p w:rsidR="00140A6A" w:rsidRPr="000F2593" w:rsidRDefault="00140A6A" w:rsidP="00986157">
            <w:pPr>
              <w:jc w:val="left"/>
            </w:pPr>
            <w:r>
              <w:t>Palestra Magna “Situação dos direitos humanos de crianças e adolescentes em tempo de pandemia da Covid-19: violações e vulnerabilidades, ações necessárias para reparação e garantia de políticas de proteção integral, com respeito à diversidade.”</w:t>
            </w:r>
          </w:p>
        </w:tc>
      </w:tr>
      <w:tr w:rsidR="00A319CA" w:rsidRPr="000F2593" w:rsidTr="00A319CA">
        <w:tc>
          <w:tcPr>
            <w:tcW w:w="1980" w:type="dxa"/>
          </w:tcPr>
          <w:p w:rsidR="00A319CA" w:rsidRPr="000F2593" w:rsidRDefault="00A319CA" w:rsidP="00986157">
            <w:pPr>
              <w:jc w:val="left"/>
            </w:pPr>
            <w:r>
              <w:t xml:space="preserve">11h às 12h   </w:t>
            </w:r>
          </w:p>
        </w:tc>
        <w:tc>
          <w:tcPr>
            <w:tcW w:w="6941" w:type="dxa"/>
          </w:tcPr>
          <w:p w:rsidR="00A319CA" w:rsidRPr="000F2593" w:rsidRDefault="00A319CA" w:rsidP="00986157">
            <w:pPr>
              <w:jc w:val="left"/>
            </w:pPr>
            <w:r>
              <w:t>Debate com ampla participação dos presentes</w:t>
            </w:r>
          </w:p>
        </w:tc>
      </w:tr>
      <w:tr w:rsidR="00A319CA" w:rsidRPr="000F2593" w:rsidTr="00A319CA">
        <w:tc>
          <w:tcPr>
            <w:tcW w:w="1980" w:type="dxa"/>
          </w:tcPr>
          <w:p w:rsidR="00A319CA" w:rsidRPr="000F2593" w:rsidRDefault="00A319CA" w:rsidP="00720346">
            <w:pPr>
              <w:jc w:val="center"/>
            </w:pPr>
            <w:r>
              <w:t xml:space="preserve">12h às 13h30    </w:t>
            </w:r>
          </w:p>
        </w:tc>
        <w:tc>
          <w:tcPr>
            <w:tcW w:w="6941" w:type="dxa"/>
          </w:tcPr>
          <w:p w:rsidR="00A319CA" w:rsidRPr="000F2593" w:rsidRDefault="00A319CA" w:rsidP="00720346">
            <w:r>
              <w:t>Intervalo para Almoço (se possível servir no local, para integração dos participantes)</w:t>
            </w:r>
          </w:p>
        </w:tc>
      </w:tr>
      <w:tr w:rsidR="00A319CA" w:rsidRPr="000F2593" w:rsidTr="00A319CA">
        <w:tc>
          <w:tcPr>
            <w:tcW w:w="1980" w:type="dxa"/>
          </w:tcPr>
          <w:p w:rsidR="00A319CA" w:rsidRPr="000F2593" w:rsidRDefault="00A319CA" w:rsidP="00720346">
            <w:pPr>
              <w:jc w:val="center"/>
            </w:pPr>
            <w:r>
              <w:t xml:space="preserve">13h30 às 15h30 </w:t>
            </w:r>
          </w:p>
        </w:tc>
        <w:tc>
          <w:tcPr>
            <w:tcW w:w="6941" w:type="dxa"/>
          </w:tcPr>
          <w:p w:rsidR="00A319CA" w:rsidRDefault="00A319CA" w:rsidP="00720346">
            <w:r>
              <w:t xml:space="preserve">Grupos de Trabalho sobre os 05 Eixos da Conferência </w:t>
            </w:r>
          </w:p>
          <w:p w:rsidR="00A319CA" w:rsidRDefault="00A319CA" w:rsidP="00720346">
            <w:r>
              <w:t xml:space="preserve">Eixo 1 - </w:t>
            </w:r>
            <w:r>
              <w:t>Promoção e garantia dos direitos humanos de crianças e adolescentes no contexto pandêmico e pós</w:t>
            </w:r>
            <w:r>
              <w:t>pandemia;</w:t>
            </w:r>
          </w:p>
          <w:p w:rsidR="00A319CA" w:rsidRDefault="00A319CA" w:rsidP="00720346">
            <w:r>
              <w:t xml:space="preserve">Eixo 2 - </w:t>
            </w:r>
            <w:r>
              <w:t>Enfrentamento das violações e vulnerabilidades resu</w:t>
            </w:r>
            <w:r>
              <w:t>ltantes da pandemia de Covid-19.</w:t>
            </w:r>
          </w:p>
          <w:p w:rsidR="00A319CA" w:rsidRDefault="00A319CA" w:rsidP="00720346">
            <w:r>
              <w:lastRenderedPageBreak/>
              <w:t>Eixo 3 - Ampliação e consolidação da participação de crianças e adolescentes nos espaços de discussão e deliberação de políticas públicas de promoção, proteção e defesa dos seus direitos, durante e após a pandemia.</w:t>
            </w:r>
          </w:p>
          <w:p w:rsidR="00A319CA" w:rsidRDefault="00A319CA" w:rsidP="00720346">
            <w:r>
              <w:t>Eixo 4 - Participação da sociedade na deliberação, execução, gestão e controle social de políticas públicas de promoção, proteção e defesa dos direitos de crianças e adolescentes considerando o cenário pandêmico.</w:t>
            </w:r>
          </w:p>
          <w:p w:rsidR="00B43457" w:rsidRPr="000F2593" w:rsidRDefault="00B43457" w:rsidP="00720346">
            <w:r>
              <w:t>Eixo 5 – Garantia de recursos para as políticas púbçicas voltadas para crianças e adolescentes durante e após pandemia de Covid-19.</w:t>
            </w:r>
          </w:p>
        </w:tc>
      </w:tr>
      <w:tr w:rsidR="00A319CA" w:rsidRPr="000F2593" w:rsidTr="00A319CA">
        <w:tc>
          <w:tcPr>
            <w:tcW w:w="1980" w:type="dxa"/>
          </w:tcPr>
          <w:p w:rsidR="00A319CA" w:rsidRPr="000F2593" w:rsidRDefault="006214C8" w:rsidP="006214C8">
            <w:pPr>
              <w:jc w:val="left"/>
            </w:pPr>
            <w:r>
              <w:lastRenderedPageBreak/>
              <w:t xml:space="preserve">15h30 às 16h </w:t>
            </w:r>
          </w:p>
        </w:tc>
        <w:tc>
          <w:tcPr>
            <w:tcW w:w="6941" w:type="dxa"/>
          </w:tcPr>
          <w:p w:rsidR="00A319CA" w:rsidRPr="000F2593" w:rsidRDefault="006214C8" w:rsidP="006214C8">
            <w:pPr>
              <w:jc w:val="left"/>
            </w:pPr>
            <w:r>
              <w:t xml:space="preserve">Intervalo para coffebreak </w:t>
            </w:r>
          </w:p>
        </w:tc>
      </w:tr>
      <w:tr w:rsidR="00A319CA" w:rsidRPr="000F2593" w:rsidTr="00A319CA">
        <w:tc>
          <w:tcPr>
            <w:tcW w:w="1980" w:type="dxa"/>
          </w:tcPr>
          <w:p w:rsidR="00A319CA" w:rsidRPr="000F2593" w:rsidRDefault="006214C8" w:rsidP="006214C8">
            <w:pPr>
              <w:jc w:val="left"/>
            </w:pPr>
            <w:r>
              <w:t xml:space="preserve">16h às 17h </w:t>
            </w:r>
          </w:p>
        </w:tc>
        <w:tc>
          <w:tcPr>
            <w:tcW w:w="6941" w:type="dxa"/>
          </w:tcPr>
          <w:p w:rsidR="006214C8" w:rsidRDefault="006214C8" w:rsidP="006214C8">
            <w:pPr>
              <w:jc w:val="left"/>
            </w:pPr>
            <w:r>
              <w:t xml:space="preserve">Plenária Final </w:t>
            </w:r>
          </w:p>
          <w:p w:rsidR="00A319CA" w:rsidRPr="000F2593" w:rsidRDefault="006214C8" w:rsidP="006214C8">
            <w:pPr>
              <w:jc w:val="left"/>
            </w:pPr>
            <w:r>
              <w:t>Leitura das</w:t>
            </w:r>
            <w:r>
              <w:t xml:space="preserve"> propostas aprovadas nos Eixos e validação pelos participantes </w:t>
            </w:r>
            <w:r>
              <w:br/>
              <w:t>Leitura das moções</w:t>
            </w:r>
          </w:p>
        </w:tc>
      </w:tr>
      <w:tr w:rsidR="00322960" w:rsidRPr="000F2593" w:rsidTr="00720346">
        <w:tc>
          <w:tcPr>
            <w:tcW w:w="1980" w:type="dxa"/>
          </w:tcPr>
          <w:p w:rsidR="00322960" w:rsidRPr="000F2593" w:rsidRDefault="00322960" w:rsidP="00720346">
            <w:pPr>
              <w:jc w:val="left"/>
            </w:pPr>
            <w:r>
              <w:t xml:space="preserve">17h às 18h </w:t>
            </w:r>
          </w:p>
        </w:tc>
        <w:tc>
          <w:tcPr>
            <w:tcW w:w="6941" w:type="dxa"/>
          </w:tcPr>
          <w:p w:rsidR="00322960" w:rsidRPr="000F2593" w:rsidRDefault="00322960" w:rsidP="00720346">
            <w:pPr>
              <w:jc w:val="left"/>
            </w:pPr>
            <w:r>
              <w:t>Leitura e aprovação do quadro de delegadas e d</w:t>
            </w:r>
            <w:r>
              <w:t xml:space="preserve">elegados para a etapa Estadual </w:t>
            </w:r>
          </w:p>
        </w:tc>
      </w:tr>
      <w:tr w:rsidR="000F2593" w:rsidRPr="000F2593" w:rsidTr="00A319CA">
        <w:tc>
          <w:tcPr>
            <w:tcW w:w="1980" w:type="dxa"/>
          </w:tcPr>
          <w:p w:rsidR="000F2593" w:rsidRPr="000F2593" w:rsidRDefault="006214C8" w:rsidP="006214C8">
            <w:pPr>
              <w:jc w:val="left"/>
            </w:pPr>
            <w:r>
              <w:t xml:space="preserve">18h </w:t>
            </w:r>
          </w:p>
        </w:tc>
        <w:tc>
          <w:tcPr>
            <w:tcW w:w="6941" w:type="dxa"/>
          </w:tcPr>
          <w:p w:rsidR="000F2593" w:rsidRPr="000F2593" w:rsidRDefault="006214C8" w:rsidP="006214C8">
            <w:pPr>
              <w:jc w:val="left"/>
            </w:pPr>
            <w:r>
              <w:t>Encerramento.</w:t>
            </w:r>
          </w:p>
        </w:tc>
      </w:tr>
    </w:tbl>
    <w:p w:rsidR="000F2593" w:rsidRDefault="000F2593" w:rsidP="000F2593">
      <w:pPr>
        <w:jc w:val="center"/>
        <w:rPr>
          <w:b/>
        </w:rPr>
      </w:pPr>
    </w:p>
    <w:p w:rsidR="000F2593" w:rsidRDefault="000F2593" w:rsidP="00951404">
      <w:pPr>
        <w:shd w:val="clear" w:color="auto" w:fill="E7E6E6" w:themeFill="background2"/>
        <w:jc w:val="center"/>
        <w:rPr>
          <w:b/>
        </w:rPr>
      </w:pPr>
      <w:r>
        <w:rPr>
          <w:b/>
        </w:rPr>
        <w:t xml:space="preserve">Programação 02 – Conferência de 01 dia (das 8h30 às 16h), com Abertura na noite anterior </w:t>
      </w:r>
    </w:p>
    <w:p w:rsidR="004219ED" w:rsidRDefault="004219ED" w:rsidP="000F2593">
      <w:pPr>
        <w:jc w:val="center"/>
        <w:rPr>
          <w:b/>
        </w:rPr>
      </w:pPr>
    </w:p>
    <w:p w:rsidR="004219ED" w:rsidRDefault="004219ED" w:rsidP="004219ED">
      <w:pPr>
        <w:jc w:val="left"/>
        <w:rPr>
          <w:b/>
        </w:rPr>
      </w:pPr>
      <w:r>
        <w:rPr>
          <w:b/>
        </w:rPr>
        <w:t xml:space="preserve">Dia anterior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6941"/>
      </w:tblGrid>
      <w:tr w:rsidR="004219ED" w:rsidRPr="000F2593" w:rsidTr="00720346">
        <w:tc>
          <w:tcPr>
            <w:tcW w:w="1980" w:type="dxa"/>
          </w:tcPr>
          <w:p w:rsidR="004219ED" w:rsidRPr="000F2593" w:rsidRDefault="00673D00" w:rsidP="00720346">
            <w:pPr>
              <w:jc w:val="left"/>
            </w:pPr>
            <w:r>
              <w:t>17</w:t>
            </w:r>
            <w:r w:rsidR="004219ED" w:rsidRPr="000F2593">
              <w:t>h</w:t>
            </w:r>
            <w:r>
              <w:t>30</w:t>
            </w:r>
            <w:r w:rsidR="004219ED" w:rsidRPr="000F2593">
              <w:t xml:space="preserve"> às </w:t>
            </w:r>
            <w:r>
              <w:t>1</w:t>
            </w:r>
            <w:r w:rsidR="00A631C5">
              <w:t>8</w:t>
            </w:r>
            <w:r w:rsidR="004219ED" w:rsidRPr="000F2593">
              <w:t>h</w:t>
            </w:r>
            <w:r w:rsidR="00A631C5">
              <w:t>30</w:t>
            </w:r>
            <w:r w:rsidR="004219ED" w:rsidRPr="000F2593">
              <w:t xml:space="preserve"> </w:t>
            </w:r>
          </w:p>
        </w:tc>
        <w:tc>
          <w:tcPr>
            <w:tcW w:w="6941" w:type="dxa"/>
          </w:tcPr>
          <w:p w:rsidR="004219ED" w:rsidRPr="000F2593" w:rsidRDefault="004219ED" w:rsidP="00720346">
            <w:pPr>
              <w:jc w:val="left"/>
            </w:pPr>
            <w:r w:rsidRPr="000F2593">
              <w:t xml:space="preserve">Acolhida e Credenciamento </w:t>
            </w:r>
          </w:p>
        </w:tc>
      </w:tr>
      <w:tr w:rsidR="004219ED" w:rsidRPr="000F2593" w:rsidTr="00720346">
        <w:tc>
          <w:tcPr>
            <w:tcW w:w="1980" w:type="dxa"/>
          </w:tcPr>
          <w:p w:rsidR="004219ED" w:rsidRPr="000F2593" w:rsidRDefault="00A631C5" w:rsidP="00720346">
            <w:pPr>
              <w:jc w:val="left"/>
            </w:pPr>
            <w:r>
              <w:t>18</w:t>
            </w:r>
            <w:r w:rsidR="00673D00">
              <w:t>h</w:t>
            </w:r>
            <w:r>
              <w:t>30</w:t>
            </w:r>
            <w:r w:rsidR="00673D00">
              <w:t xml:space="preserve"> às 19h30 </w:t>
            </w:r>
          </w:p>
        </w:tc>
        <w:tc>
          <w:tcPr>
            <w:tcW w:w="6941" w:type="dxa"/>
          </w:tcPr>
          <w:p w:rsidR="004219ED" w:rsidRDefault="009900CD" w:rsidP="00720346">
            <w:pPr>
              <w:jc w:val="left"/>
            </w:pPr>
            <w:r>
              <w:t xml:space="preserve">Atividade Cultural </w:t>
            </w:r>
          </w:p>
          <w:p w:rsidR="00A631C5" w:rsidRPr="000F2593" w:rsidRDefault="00A631C5" w:rsidP="00720346">
            <w:pPr>
              <w:jc w:val="left"/>
            </w:pPr>
            <w:r w:rsidRPr="000F2593">
              <w:t xml:space="preserve">Abertura </w:t>
            </w:r>
            <w:r>
              <w:t>– Saudações das Autoridades</w:t>
            </w:r>
          </w:p>
        </w:tc>
      </w:tr>
      <w:tr w:rsidR="00673D00" w:rsidRPr="000F2593" w:rsidTr="00720346">
        <w:tc>
          <w:tcPr>
            <w:tcW w:w="1980" w:type="dxa"/>
          </w:tcPr>
          <w:p w:rsidR="00673D00" w:rsidRPr="000F2593" w:rsidRDefault="00673D00" w:rsidP="00673D00">
            <w:r>
              <w:t xml:space="preserve">19h30 às 20h30  </w:t>
            </w:r>
          </w:p>
        </w:tc>
        <w:tc>
          <w:tcPr>
            <w:tcW w:w="6941" w:type="dxa"/>
          </w:tcPr>
          <w:p w:rsidR="00673D00" w:rsidRPr="000F2593" w:rsidRDefault="00673D00" w:rsidP="00720346">
            <w:r>
              <w:t xml:space="preserve">Palestra Magna “Situação dos direitos humanos de crianças e adolescentes em tempo de pandemia da Covid-19: violações e </w:t>
            </w:r>
            <w:r>
              <w:lastRenderedPageBreak/>
              <w:t>vulnerabilidades, ações necessárias para reparação e garantia de políticas de proteção integral, com respeito à diversidade.”</w:t>
            </w:r>
          </w:p>
        </w:tc>
      </w:tr>
      <w:tr w:rsidR="009900CD" w:rsidRPr="000F2593" w:rsidTr="00720346">
        <w:tc>
          <w:tcPr>
            <w:tcW w:w="1980" w:type="dxa"/>
          </w:tcPr>
          <w:p w:rsidR="009900CD" w:rsidRPr="000F2593" w:rsidRDefault="009900CD" w:rsidP="00720346">
            <w:r>
              <w:lastRenderedPageBreak/>
              <w:t xml:space="preserve">20h30 </w:t>
            </w:r>
            <w:r>
              <w:t xml:space="preserve"> às 21h </w:t>
            </w:r>
            <w:r>
              <w:t xml:space="preserve"> </w:t>
            </w:r>
          </w:p>
        </w:tc>
        <w:tc>
          <w:tcPr>
            <w:tcW w:w="6941" w:type="dxa"/>
          </w:tcPr>
          <w:p w:rsidR="009900CD" w:rsidRPr="000F2593" w:rsidRDefault="009900CD" w:rsidP="00720346">
            <w:r>
              <w:t xml:space="preserve">Debate com ampla participação </w:t>
            </w:r>
          </w:p>
        </w:tc>
      </w:tr>
      <w:tr w:rsidR="004219ED" w:rsidRPr="000F2593" w:rsidTr="00720346">
        <w:tc>
          <w:tcPr>
            <w:tcW w:w="1980" w:type="dxa"/>
          </w:tcPr>
          <w:p w:rsidR="004219ED" w:rsidRPr="000F2593" w:rsidRDefault="00673D00" w:rsidP="00673D00">
            <w:r>
              <w:t>20h30</w:t>
            </w:r>
            <w:r w:rsidR="004219ED">
              <w:t xml:space="preserve">  </w:t>
            </w:r>
          </w:p>
        </w:tc>
        <w:tc>
          <w:tcPr>
            <w:tcW w:w="6941" w:type="dxa"/>
          </w:tcPr>
          <w:p w:rsidR="004219ED" w:rsidRPr="000F2593" w:rsidRDefault="00673D00" w:rsidP="00720346">
            <w:r>
              <w:t>Encerramento com confr</w:t>
            </w:r>
            <w:r w:rsidR="009900CD">
              <w:t xml:space="preserve">aternização </w:t>
            </w:r>
          </w:p>
        </w:tc>
      </w:tr>
    </w:tbl>
    <w:p w:rsidR="004219ED" w:rsidRDefault="004219ED" w:rsidP="000F2593">
      <w:pPr>
        <w:jc w:val="center"/>
        <w:rPr>
          <w:b/>
        </w:rPr>
      </w:pPr>
    </w:p>
    <w:p w:rsidR="00673D00" w:rsidRDefault="00673D00" w:rsidP="00673D00">
      <w:pPr>
        <w:jc w:val="left"/>
        <w:rPr>
          <w:b/>
        </w:rPr>
      </w:pPr>
      <w:r>
        <w:rPr>
          <w:b/>
        </w:rPr>
        <w:t xml:space="preserve">Dia seguinte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6941"/>
      </w:tblGrid>
      <w:tr w:rsidR="00E560D8" w:rsidRPr="000F2593" w:rsidTr="00720346">
        <w:tc>
          <w:tcPr>
            <w:tcW w:w="1980" w:type="dxa"/>
          </w:tcPr>
          <w:p w:rsidR="00E560D8" w:rsidRPr="000F2593" w:rsidRDefault="00E560D8" w:rsidP="00E560D8">
            <w:r>
              <w:t xml:space="preserve">8h30 </w:t>
            </w:r>
            <w:r>
              <w:t xml:space="preserve">às 9h </w:t>
            </w:r>
          </w:p>
        </w:tc>
        <w:tc>
          <w:tcPr>
            <w:tcW w:w="6941" w:type="dxa"/>
          </w:tcPr>
          <w:p w:rsidR="00E560D8" w:rsidRPr="000F2593" w:rsidRDefault="00E560D8" w:rsidP="00720346">
            <w:r>
              <w:t xml:space="preserve">Leitura e aprovação do Regimento Interno </w:t>
            </w:r>
          </w:p>
        </w:tc>
      </w:tr>
      <w:tr w:rsidR="00E560D8" w:rsidRPr="000F2593" w:rsidTr="00E560D8">
        <w:tc>
          <w:tcPr>
            <w:tcW w:w="1980" w:type="dxa"/>
          </w:tcPr>
          <w:p w:rsidR="00E560D8" w:rsidRPr="000F2593" w:rsidRDefault="00E560D8" w:rsidP="00E560D8">
            <w:r>
              <w:t xml:space="preserve">9h às 11h </w:t>
            </w:r>
          </w:p>
        </w:tc>
        <w:tc>
          <w:tcPr>
            <w:tcW w:w="6941" w:type="dxa"/>
          </w:tcPr>
          <w:p w:rsidR="00E560D8" w:rsidRDefault="00E560D8" w:rsidP="00720346">
            <w:r>
              <w:t xml:space="preserve">Grupos de Trabalho sobre os 05 Eixos da Conferência </w:t>
            </w:r>
          </w:p>
          <w:p w:rsidR="00E560D8" w:rsidRDefault="00E560D8" w:rsidP="00720346">
            <w:r>
              <w:t>Eixo 1 - Promoção e garantia dos direitos humanos de crianças e adolescentes no contexto pandêmico e pós</w:t>
            </w:r>
            <w:r>
              <w:t>pandemia;</w:t>
            </w:r>
          </w:p>
          <w:p w:rsidR="00E560D8" w:rsidRDefault="00E560D8" w:rsidP="00720346">
            <w:r>
              <w:t>Eixo 2 - Enfrentamento das violações e vulnerabilidades resultantes da pandemia de Covid-19.</w:t>
            </w:r>
          </w:p>
          <w:p w:rsidR="00E560D8" w:rsidRDefault="00E560D8" w:rsidP="00720346">
            <w:r>
              <w:t>Eixo 3 - Ampliação e consolidação da participação de crianças e adolescentes nos espaços de discussão e deliberação de políticas públicas de promoção, proteção e defesa dos seus direitos, durante e após a pandemia.</w:t>
            </w:r>
          </w:p>
          <w:p w:rsidR="00E560D8" w:rsidRDefault="00E560D8" w:rsidP="00720346">
            <w:r>
              <w:t>Eixo 4 - Participação da sociedade na deliberação, execução, gestão e controle social de políticas públicas de promoção, proteção e defesa dos direitos de crianças e adolescentes considerando o cenário pandêmico.</w:t>
            </w:r>
          </w:p>
          <w:p w:rsidR="00E560D8" w:rsidRPr="000F2593" w:rsidRDefault="00E560D8" w:rsidP="00720346">
            <w:r>
              <w:t>Eixo 5 – Garantia de recursos para as políticas púbçicas voltadas para crianças e adolescentes durante e após pandemia de Covid-19.</w:t>
            </w:r>
          </w:p>
        </w:tc>
      </w:tr>
      <w:tr w:rsidR="00E560D8" w:rsidRPr="000F2593" w:rsidTr="00720346">
        <w:tc>
          <w:tcPr>
            <w:tcW w:w="1980" w:type="dxa"/>
          </w:tcPr>
          <w:p w:rsidR="00E560D8" w:rsidRPr="000F2593" w:rsidRDefault="00E560D8" w:rsidP="00720346">
            <w:pPr>
              <w:jc w:val="center"/>
            </w:pPr>
            <w:r>
              <w:t xml:space="preserve">11h às </w:t>
            </w:r>
            <w:r>
              <w:t xml:space="preserve">12h    </w:t>
            </w:r>
          </w:p>
        </w:tc>
        <w:tc>
          <w:tcPr>
            <w:tcW w:w="6941" w:type="dxa"/>
          </w:tcPr>
          <w:p w:rsidR="00E560D8" w:rsidRPr="000F2593" w:rsidRDefault="00E560D8" w:rsidP="00E560D8">
            <w:r>
              <w:t xml:space="preserve">Eixo 1 e 2 - </w:t>
            </w:r>
            <w:r>
              <w:t>Leitura das propo</w:t>
            </w:r>
            <w:r>
              <w:t xml:space="preserve">stas aprovadas </w:t>
            </w:r>
            <w:r>
              <w:t>e validação pelos pa</w:t>
            </w:r>
            <w:r>
              <w:t xml:space="preserve">rticipantes </w:t>
            </w:r>
          </w:p>
        </w:tc>
      </w:tr>
      <w:tr w:rsidR="00673D00" w:rsidRPr="000F2593" w:rsidTr="00720346">
        <w:tc>
          <w:tcPr>
            <w:tcW w:w="1980" w:type="dxa"/>
          </w:tcPr>
          <w:p w:rsidR="00673D00" w:rsidRPr="000F2593" w:rsidRDefault="00673D00" w:rsidP="00720346">
            <w:pPr>
              <w:jc w:val="center"/>
            </w:pPr>
            <w:r>
              <w:t xml:space="preserve">12h às 13h30    </w:t>
            </w:r>
          </w:p>
        </w:tc>
        <w:tc>
          <w:tcPr>
            <w:tcW w:w="6941" w:type="dxa"/>
          </w:tcPr>
          <w:p w:rsidR="00673D00" w:rsidRPr="000F2593" w:rsidRDefault="00673D00" w:rsidP="00720346">
            <w:r>
              <w:t>Intervalo para Almoço (se possível servir no local, para integração dos participantes)</w:t>
            </w:r>
          </w:p>
        </w:tc>
      </w:tr>
      <w:tr w:rsidR="00673D00" w:rsidRPr="000F2593" w:rsidTr="00720346">
        <w:tc>
          <w:tcPr>
            <w:tcW w:w="1980" w:type="dxa"/>
          </w:tcPr>
          <w:p w:rsidR="00673D00" w:rsidRPr="000F2593" w:rsidRDefault="00E560D8" w:rsidP="00720346">
            <w:pPr>
              <w:jc w:val="left"/>
            </w:pPr>
            <w:r>
              <w:t>13</w:t>
            </w:r>
            <w:r w:rsidR="00673D00">
              <w:t>h</w:t>
            </w:r>
            <w:r>
              <w:t>30 às 15</w:t>
            </w:r>
            <w:r w:rsidR="00673D00">
              <w:t>h</w:t>
            </w:r>
            <w:r>
              <w:t xml:space="preserve"> </w:t>
            </w:r>
            <w:r w:rsidR="00673D00">
              <w:t xml:space="preserve"> </w:t>
            </w:r>
          </w:p>
        </w:tc>
        <w:tc>
          <w:tcPr>
            <w:tcW w:w="6941" w:type="dxa"/>
          </w:tcPr>
          <w:p w:rsidR="00673D00" w:rsidRDefault="00673D00" w:rsidP="00720346">
            <w:pPr>
              <w:jc w:val="left"/>
            </w:pPr>
            <w:r>
              <w:t xml:space="preserve">Plenária Final </w:t>
            </w:r>
          </w:p>
          <w:p w:rsidR="00673D00" w:rsidRPr="000F2593" w:rsidRDefault="00E560D8" w:rsidP="00720346">
            <w:pPr>
              <w:jc w:val="left"/>
            </w:pPr>
            <w:r>
              <w:lastRenderedPageBreak/>
              <w:t xml:space="preserve">Eixo 3, 4 e 5 - </w:t>
            </w:r>
            <w:r w:rsidR="00673D00">
              <w:t>Leitura das propo</w:t>
            </w:r>
            <w:r>
              <w:t xml:space="preserve">stas aprovadas </w:t>
            </w:r>
            <w:r w:rsidR="00673D00">
              <w:t xml:space="preserve">e validação pelos participantes </w:t>
            </w:r>
            <w:r w:rsidR="00673D00">
              <w:br/>
              <w:t>Leitura das moções</w:t>
            </w:r>
          </w:p>
        </w:tc>
      </w:tr>
      <w:tr w:rsidR="00E560D8" w:rsidRPr="000F2593" w:rsidTr="00720346">
        <w:tc>
          <w:tcPr>
            <w:tcW w:w="1980" w:type="dxa"/>
          </w:tcPr>
          <w:p w:rsidR="00E560D8" w:rsidRPr="000F2593" w:rsidRDefault="00E560D8" w:rsidP="00720346">
            <w:pPr>
              <w:jc w:val="left"/>
            </w:pPr>
            <w:r>
              <w:lastRenderedPageBreak/>
              <w:t xml:space="preserve">15h às 16h </w:t>
            </w:r>
          </w:p>
        </w:tc>
        <w:tc>
          <w:tcPr>
            <w:tcW w:w="6941" w:type="dxa"/>
          </w:tcPr>
          <w:p w:rsidR="00E560D8" w:rsidRPr="000F2593" w:rsidRDefault="00E560D8" w:rsidP="00720346">
            <w:pPr>
              <w:jc w:val="left"/>
            </w:pPr>
            <w:r>
              <w:t xml:space="preserve">Leitura e aprovação do quadro de delegadas e delegados para a etapa Estadual </w:t>
            </w:r>
          </w:p>
        </w:tc>
      </w:tr>
      <w:tr w:rsidR="00673D00" w:rsidRPr="000F2593" w:rsidTr="00720346">
        <w:tc>
          <w:tcPr>
            <w:tcW w:w="1980" w:type="dxa"/>
          </w:tcPr>
          <w:p w:rsidR="00673D00" w:rsidRPr="000F2593" w:rsidRDefault="00E560D8" w:rsidP="00720346">
            <w:pPr>
              <w:jc w:val="left"/>
            </w:pPr>
            <w:r>
              <w:t xml:space="preserve">16h </w:t>
            </w:r>
          </w:p>
        </w:tc>
        <w:tc>
          <w:tcPr>
            <w:tcW w:w="6941" w:type="dxa"/>
          </w:tcPr>
          <w:p w:rsidR="00673D00" w:rsidRPr="000F2593" w:rsidRDefault="00E560D8" w:rsidP="00720346">
            <w:pPr>
              <w:jc w:val="left"/>
            </w:pPr>
            <w:r>
              <w:t xml:space="preserve">Encerramento </w:t>
            </w:r>
          </w:p>
        </w:tc>
      </w:tr>
    </w:tbl>
    <w:p w:rsidR="00673D00" w:rsidRDefault="00673D00" w:rsidP="000F2593">
      <w:pPr>
        <w:jc w:val="center"/>
        <w:rPr>
          <w:b/>
        </w:rPr>
      </w:pPr>
    </w:p>
    <w:p w:rsidR="004A701E" w:rsidRDefault="004A701E" w:rsidP="000F2593">
      <w:pPr>
        <w:jc w:val="center"/>
        <w:rPr>
          <w:b/>
        </w:rPr>
      </w:pPr>
    </w:p>
    <w:p w:rsidR="004A701E" w:rsidRDefault="004A701E" w:rsidP="000F2593">
      <w:pPr>
        <w:jc w:val="center"/>
        <w:rPr>
          <w:b/>
        </w:rPr>
      </w:pPr>
    </w:p>
    <w:p w:rsidR="004A701E" w:rsidRDefault="004A701E" w:rsidP="000F2593">
      <w:pPr>
        <w:jc w:val="center"/>
        <w:rPr>
          <w:b/>
        </w:rPr>
      </w:pPr>
    </w:p>
    <w:p w:rsidR="004A701E" w:rsidRDefault="004A701E" w:rsidP="004A701E">
      <w:pPr>
        <w:jc w:val="center"/>
      </w:pPr>
      <w:r>
        <w:rPr>
          <w:b/>
        </w:rPr>
        <w:t>REALIZAÇÃO</w:t>
      </w:r>
      <w:r w:rsidRPr="000F2593">
        <w:rPr>
          <w:b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4783"/>
      </w:tblGrid>
      <w:tr w:rsidR="004A701E" w:rsidTr="00720346">
        <w:tc>
          <w:tcPr>
            <w:tcW w:w="4138" w:type="dxa"/>
          </w:tcPr>
          <w:p w:rsidR="004A701E" w:rsidRDefault="004A701E" w:rsidP="00720346">
            <w:pPr>
              <w:jc w:val="center"/>
            </w:pPr>
            <w:r w:rsidRPr="000F2593">
              <w:rPr>
                <w:noProof/>
              </w:rPr>
              <w:drawing>
                <wp:inline distT="0" distB="0" distL="0" distR="0" wp14:anchorId="45CCFB5B" wp14:editId="63D3B377">
                  <wp:extent cx="1188720" cy="878777"/>
                  <wp:effectExtent l="0" t="0" r="0" b="0"/>
                  <wp:docPr id="2" name="Imagem 2" descr="C:\Users\janice.merigo\Documents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ice.merigo\Documents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0" cy="91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4A701E" w:rsidRDefault="004A701E" w:rsidP="00720346">
            <w:pPr>
              <w:jc w:val="center"/>
            </w:pPr>
            <w:r w:rsidRPr="000F2593">
              <w:rPr>
                <w:noProof/>
              </w:rPr>
              <w:drawing>
                <wp:inline distT="0" distB="0" distL="0" distR="0" wp14:anchorId="4B98BB2A" wp14:editId="3D51196B">
                  <wp:extent cx="1531620" cy="846848"/>
                  <wp:effectExtent l="0" t="0" r="0" b="0"/>
                  <wp:docPr id="3" name="Imagem 3" descr="C:\Users\janice.merigo\Documents\s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ice.merigo\Documents\s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06" cy="86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01E" w:rsidRDefault="004A701E" w:rsidP="004A701E">
      <w:pPr>
        <w:jc w:val="center"/>
      </w:pPr>
    </w:p>
    <w:p w:rsidR="004A701E" w:rsidRDefault="0054252C" w:rsidP="004A701E">
      <w:pPr>
        <w:jc w:val="center"/>
        <w:rPr>
          <w:noProof/>
        </w:rPr>
      </w:pPr>
      <w:r>
        <w:rPr>
          <w:b/>
        </w:rPr>
        <w:t>APOIO (FECAM e ASSOCIAÇÕES DE MUNICÍPIOS)</w:t>
      </w:r>
      <w:r w:rsidR="004A701E">
        <w:rPr>
          <w:noProof/>
        </w:rPr>
        <w:t xml:space="preserve">  </w:t>
      </w:r>
    </w:p>
    <w:p w:rsidR="004A701E" w:rsidRDefault="004A701E" w:rsidP="004A701E">
      <w:pPr>
        <w:jc w:val="center"/>
      </w:pPr>
      <w:r>
        <w:rPr>
          <w:noProof/>
        </w:rPr>
        <w:drawing>
          <wp:inline distT="0" distB="0" distL="0" distR="0" wp14:anchorId="6B48EB92" wp14:editId="678227BD">
            <wp:extent cx="1714500" cy="265764"/>
            <wp:effectExtent l="0" t="0" r="0" b="12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43" cy="27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01E" w:rsidRDefault="004A701E" w:rsidP="004A701E"/>
    <w:p w:rsidR="004A701E" w:rsidRPr="000F2593" w:rsidRDefault="004A701E" w:rsidP="000F2593">
      <w:pPr>
        <w:jc w:val="center"/>
        <w:rPr>
          <w:b/>
        </w:rPr>
      </w:pPr>
    </w:p>
    <w:sectPr w:rsidR="004A701E" w:rsidRPr="000F2593" w:rsidSect="00BE7EE9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2268" w:right="1275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0D" w:rsidRDefault="001F570D" w:rsidP="006F532D">
      <w:pPr>
        <w:spacing w:line="240" w:lineRule="auto"/>
      </w:pPr>
      <w:r>
        <w:separator/>
      </w:r>
    </w:p>
  </w:endnote>
  <w:endnote w:type="continuationSeparator" w:id="0">
    <w:p w:rsidR="001F570D" w:rsidRDefault="001F570D" w:rsidP="006F5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lec Thin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2D" w:rsidRPr="0083716D" w:rsidRDefault="006F532D" w:rsidP="006174DA">
    <w:pPr>
      <w:pStyle w:val="Rodap"/>
      <w:jc w:val="center"/>
      <w:rPr>
        <w:rFonts w:ascii="Sailec Thin" w:hAnsi="Sailec Thin" w:cstheme="minorHAnsi"/>
        <w:b/>
        <w:sz w:val="20"/>
      </w:rPr>
    </w:pPr>
    <w:r w:rsidRPr="0083716D">
      <w:rPr>
        <w:rFonts w:ascii="Sailec Thin" w:hAnsi="Sailec Thin" w:cstheme="minorHAnsi"/>
        <w:b/>
        <w:sz w:val="20"/>
      </w:rPr>
      <w:t xml:space="preserve">Rua General Liberato Bittencourt, 1.885 | 88070-800 | Florianópolis-SC | +55 48 3221.8800 | </w:t>
    </w:r>
    <w:hyperlink r:id="rId1" w:history="1">
      <w:r w:rsidR="0083716D" w:rsidRPr="0083716D">
        <w:rPr>
          <w:rStyle w:val="Hiperligao"/>
          <w:rFonts w:ascii="Sailec Thin" w:hAnsi="Sailec Thin" w:cstheme="minorHAnsi"/>
          <w:b/>
          <w:sz w:val="20"/>
        </w:rPr>
        <w:t>www.fecam.org.br</w:t>
      </w:r>
    </w:hyperlink>
  </w:p>
  <w:p w:rsidR="0083716D" w:rsidRDefault="0083716D" w:rsidP="006174DA">
    <w:pPr>
      <w:pStyle w:val="Rodap"/>
      <w:jc w:val="center"/>
      <w:rPr>
        <w:rFonts w:ascii="Sailec Thin" w:hAnsi="Sailec Thin" w:cstheme="minorHAnsi"/>
        <w:sz w:val="18"/>
      </w:rPr>
    </w:pPr>
  </w:p>
  <w:p w:rsidR="0083716D" w:rsidRPr="006F532D" w:rsidRDefault="0083716D" w:rsidP="0083716D">
    <w:pPr>
      <w:pStyle w:val="Rodap"/>
      <w:ind w:left="-1701"/>
      <w:jc w:val="center"/>
      <w:rPr>
        <w:rFonts w:ascii="Sailec Thin" w:hAnsi="Sailec Thin" w:cstheme="minorHAnsi"/>
        <w:sz w:val="18"/>
      </w:rPr>
    </w:pPr>
    <w:r w:rsidRPr="0083716D">
      <w:rPr>
        <w:rFonts w:ascii="Sailec Thin" w:hAnsi="Sailec Thin" w:cstheme="minorHAnsi"/>
        <w:noProof/>
        <w:sz w:val="18"/>
        <w:lang w:eastAsia="pt-BR"/>
      </w:rPr>
      <w:drawing>
        <wp:inline distT="0" distB="0" distL="0" distR="0" wp14:anchorId="1F58FFBD" wp14:editId="574ED861">
          <wp:extent cx="8732964" cy="4191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61491" cy="43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0D" w:rsidRDefault="001F570D" w:rsidP="006F532D">
      <w:pPr>
        <w:spacing w:line="240" w:lineRule="auto"/>
      </w:pPr>
      <w:r>
        <w:separator/>
      </w:r>
    </w:p>
  </w:footnote>
  <w:footnote w:type="continuationSeparator" w:id="0">
    <w:p w:rsidR="001F570D" w:rsidRDefault="001F570D" w:rsidP="006F5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1F57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1" o:spid="_x0000_s2053" type="#_x0000_t75" style="position:absolute;margin-left:0;margin-top:0;width:467.2pt;height:307.65pt;z-index:-251657216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E9" w:rsidRDefault="001F570D" w:rsidP="000F2593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2" o:spid="_x0000_s2054" type="#_x0000_t75" style="position:absolute;left:0;text-align:left;margin-left:0;margin-top:0;width:467.2pt;height:307.65pt;z-index:-251656192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1F57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0" o:spid="_x0000_s2052" type="#_x0000_t75" style="position:absolute;margin-left:0;margin-top:0;width:467.2pt;height:307.65pt;z-index:-251658240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FC"/>
    <w:multiLevelType w:val="hybridMultilevel"/>
    <w:tmpl w:val="F236A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41C8"/>
    <w:multiLevelType w:val="hybridMultilevel"/>
    <w:tmpl w:val="B8FC1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0E31"/>
    <w:multiLevelType w:val="multilevel"/>
    <w:tmpl w:val="4FB8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57669"/>
    <w:multiLevelType w:val="hybridMultilevel"/>
    <w:tmpl w:val="ED6E1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67E7"/>
    <w:multiLevelType w:val="hybridMultilevel"/>
    <w:tmpl w:val="1960EE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90769"/>
    <w:multiLevelType w:val="hybridMultilevel"/>
    <w:tmpl w:val="BD4A6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4445"/>
    <w:multiLevelType w:val="hybridMultilevel"/>
    <w:tmpl w:val="480AF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6712"/>
    <w:multiLevelType w:val="hybridMultilevel"/>
    <w:tmpl w:val="F236A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059A"/>
    <w:multiLevelType w:val="hybridMultilevel"/>
    <w:tmpl w:val="3C72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3C47"/>
    <w:multiLevelType w:val="hybridMultilevel"/>
    <w:tmpl w:val="7B6A33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B792F"/>
    <w:multiLevelType w:val="hybridMultilevel"/>
    <w:tmpl w:val="32A8BD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84F55"/>
    <w:multiLevelType w:val="hybridMultilevel"/>
    <w:tmpl w:val="42C62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3151"/>
    <w:multiLevelType w:val="hybridMultilevel"/>
    <w:tmpl w:val="EEE456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2509A"/>
    <w:multiLevelType w:val="multilevel"/>
    <w:tmpl w:val="C5D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332C3"/>
    <w:multiLevelType w:val="hybridMultilevel"/>
    <w:tmpl w:val="8EA4B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0519"/>
    <w:multiLevelType w:val="hybridMultilevel"/>
    <w:tmpl w:val="8F704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91EA6"/>
    <w:multiLevelType w:val="hybridMultilevel"/>
    <w:tmpl w:val="A8E27C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55F20"/>
    <w:multiLevelType w:val="hybridMultilevel"/>
    <w:tmpl w:val="8F704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3E9C"/>
    <w:multiLevelType w:val="hybridMultilevel"/>
    <w:tmpl w:val="8EA4B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A793B"/>
    <w:multiLevelType w:val="hybridMultilevel"/>
    <w:tmpl w:val="8EA4B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65BE"/>
    <w:multiLevelType w:val="hybridMultilevel"/>
    <w:tmpl w:val="12780AD2"/>
    <w:lvl w:ilvl="0" w:tplc="B948B8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31B3A"/>
    <w:multiLevelType w:val="hybridMultilevel"/>
    <w:tmpl w:val="28C0C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9"/>
  </w:num>
  <w:num w:numId="5">
    <w:abstractNumId w:val="14"/>
  </w:num>
  <w:num w:numId="6">
    <w:abstractNumId w:val="18"/>
  </w:num>
  <w:num w:numId="7">
    <w:abstractNumId w:val="1"/>
  </w:num>
  <w:num w:numId="8">
    <w:abstractNumId w:val="0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6"/>
  </w:num>
  <w:num w:numId="14">
    <w:abstractNumId w:val="2"/>
  </w:num>
  <w:num w:numId="15">
    <w:abstractNumId w:val="17"/>
  </w:num>
  <w:num w:numId="16">
    <w:abstractNumId w:val="20"/>
  </w:num>
  <w:num w:numId="17">
    <w:abstractNumId w:val="11"/>
  </w:num>
  <w:num w:numId="18">
    <w:abstractNumId w:val="10"/>
  </w:num>
  <w:num w:numId="19">
    <w:abstractNumId w:val="12"/>
  </w:num>
  <w:num w:numId="20">
    <w:abstractNumId w:val="9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2D"/>
    <w:rsid w:val="00000D27"/>
    <w:rsid w:val="00005537"/>
    <w:rsid w:val="00013AA2"/>
    <w:rsid w:val="00015E33"/>
    <w:rsid w:val="00023DE3"/>
    <w:rsid w:val="00036892"/>
    <w:rsid w:val="00044CB9"/>
    <w:rsid w:val="0008358F"/>
    <w:rsid w:val="000B28AC"/>
    <w:rsid w:val="000B71E9"/>
    <w:rsid w:val="000B7CC0"/>
    <w:rsid w:val="000C0291"/>
    <w:rsid w:val="000C6106"/>
    <w:rsid w:val="000C6BD9"/>
    <w:rsid w:val="000E0C8F"/>
    <w:rsid w:val="000E5442"/>
    <w:rsid w:val="000F2593"/>
    <w:rsid w:val="001016D7"/>
    <w:rsid w:val="00102512"/>
    <w:rsid w:val="00126DF2"/>
    <w:rsid w:val="001331F0"/>
    <w:rsid w:val="00140A6A"/>
    <w:rsid w:val="00145F87"/>
    <w:rsid w:val="00147F4F"/>
    <w:rsid w:val="00172825"/>
    <w:rsid w:val="00175954"/>
    <w:rsid w:val="001761DB"/>
    <w:rsid w:val="001D760D"/>
    <w:rsid w:val="001E357E"/>
    <w:rsid w:val="001F3A01"/>
    <w:rsid w:val="001F570D"/>
    <w:rsid w:val="00210C71"/>
    <w:rsid w:val="00212B3C"/>
    <w:rsid w:val="00213449"/>
    <w:rsid w:val="00214F27"/>
    <w:rsid w:val="002174CB"/>
    <w:rsid w:val="00231A3A"/>
    <w:rsid w:val="00232207"/>
    <w:rsid w:val="002464BF"/>
    <w:rsid w:val="0026132F"/>
    <w:rsid w:val="00262D2E"/>
    <w:rsid w:val="00292B92"/>
    <w:rsid w:val="00296429"/>
    <w:rsid w:val="002D559E"/>
    <w:rsid w:val="002D7EC7"/>
    <w:rsid w:val="002F3BA6"/>
    <w:rsid w:val="003050E9"/>
    <w:rsid w:val="003052E2"/>
    <w:rsid w:val="00311279"/>
    <w:rsid w:val="003159C0"/>
    <w:rsid w:val="00322960"/>
    <w:rsid w:val="00323993"/>
    <w:rsid w:val="00331C2D"/>
    <w:rsid w:val="00332A5E"/>
    <w:rsid w:val="00342DF0"/>
    <w:rsid w:val="003A7702"/>
    <w:rsid w:val="003B1E48"/>
    <w:rsid w:val="003B57E4"/>
    <w:rsid w:val="00407B42"/>
    <w:rsid w:val="004219ED"/>
    <w:rsid w:val="0043027D"/>
    <w:rsid w:val="0044785A"/>
    <w:rsid w:val="0045584B"/>
    <w:rsid w:val="004603B5"/>
    <w:rsid w:val="00485786"/>
    <w:rsid w:val="004900BD"/>
    <w:rsid w:val="004A6416"/>
    <w:rsid w:val="004A701E"/>
    <w:rsid w:val="004B5717"/>
    <w:rsid w:val="004C5796"/>
    <w:rsid w:val="004C6E01"/>
    <w:rsid w:val="004F68FA"/>
    <w:rsid w:val="005006BC"/>
    <w:rsid w:val="00512FEF"/>
    <w:rsid w:val="00527312"/>
    <w:rsid w:val="0054252C"/>
    <w:rsid w:val="00542FCC"/>
    <w:rsid w:val="005444FB"/>
    <w:rsid w:val="005514EA"/>
    <w:rsid w:val="0055686F"/>
    <w:rsid w:val="00577CB4"/>
    <w:rsid w:val="00591773"/>
    <w:rsid w:val="005A39DD"/>
    <w:rsid w:val="005A7630"/>
    <w:rsid w:val="005A7C73"/>
    <w:rsid w:val="005B7386"/>
    <w:rsid w:val="005B78F4"/>
    <w:rsid w:val="005C0B8E"/>
    <w:rsid w:val="005C258E"/>
    <w:rsid w:val="005C3FE9"/>
    <w:rsid w:val="005C74E2"/>
    <w:rsid w:val="005D36FB"/>
    <w:rsid w:val="005E1496"/>
    <w:rsid w:val="0061445D"/>
    <w:rsid w:val="00616D0A"/>
    <w:rsid w:val="006174DA"/>
    <w:rsid w:val="006214C8"/>
    <w:rsid w:val="0062485A"/>
    <w:rsid w:val="00627108"/>
    <w:rsid w:val="00627E49"/>
    <w:rsid w:val="00640FD9"/>
    <w:rsid w:val="00663B31"/>
    <w:rsid w:val="0066747E"/>
    <w:rsid w:val="00673D00"/>
    <w:rsid w:val="006844CB"/>
    <w:rsid w:val="006B3BE8"/>
    <w:rsid w:val="006B7A2B"/>
    <w:rsid w:val="006F0F4D"/>
    <w:rsid w:val="006F532D"/>
    <w:rsid w:val="0070593C"/>
    <w:rsid w:val="00722C45"/>
    <w:rsid w:val="007642E6"/>
    <w:rsid w:val="00794EE9"/>
    <w:rsid w:val="007A20CB"/>
    <w:rsid w:val="007A618C"/>
    <w:rsid w:val="007D4680"/>
    <w:rsid w:val="007D5C3E"/>
    <w:rsid w:val="007E2795"/>
    <w:rsid w:val="007E5D43"/>
    <w:rsid w:val="007E6CBF"/>
    <w:rsid w:val="00824B9E"/>
    <w:rsid w:val="008254D5"/>
    <w:rsid w:val="00831B78"/>
    <w:rsid w:val="008332B5"/>
    <w:rsid w:val="0083716D"/>
    <w:rsid w:val="00841ADA"/>
    <w:rsid w:val="00843804"/>
    <w:rsid w:val="00861EBB"/>
    <w:rsid w:val="00864F4E"/>
    <w:rsid w:val="008708D0"/>
    <w:rsid w:val="008805A1"/>
    <w:rsid w:val="0088420F"/>
    <w:rsid w:val="008873A0"/>
    <w:rsid w:val="008B39CF"/>
    <w:rsid w:val="008D75EB"/>
    <w:rsid w:val="008F7A5B"/>
    <w:rsid w:val="0090114F"/>
    <w:rsid w:val="00912333"/>
    <w:rsid w:val="00920D8D"/>
    <w:rsid w:val="00943FC8"/>
    <w:rsid w:val="00951404"/>
    <w:rsid w:val="009527D6"/>
    <w:rsid w:val="00985414"/>
    <w:rsid w:val="00986157"/>
    <w:rsid w:val="009900CD"/>
    <w:rsid w:val="009A3CBD"/>
    <w:rsid w:val="009B4C68"/>
    <w:rsid w:val="009E12F6"/>
    <w:rsid w:val="009F289D"/>
    <w:rsid w:val="00A00414"/>
    <w:rsid w:val="00A20846"/>
    <w:rsid w:val="00A30B72"/>
    <w:rsid w:val="00A319CA"/>
    <w:rsid w:val="00A351EE"/>
    <w:rsid w:val="00A403B8"/>
    <w:rsid w:val="00A42EEA"/>
    <w:rsid w:val="00A631C5"/>
    <w:rsid w:val="00A65814"/>
    <w:rsid w:val="00A666E7"/>
    <w:rsid w:val="00AB3F6D"/>
    <w:rsid w:val="00AB4CCD"/>
    <w:rsid w:val="00AB4F82"/>
    <w:rsid w:val="00AC7FE0"/>
    <w:rsid w:val="00AE624F"/>
    <w:rsid w:val="00AF4DC7"/>
    <w:rsid w:val="00B410F3"/>
    <w:rsid w:val="00B43457"/>
    <w:rsid w:val="00B53D0B"/>
    <w:rsid w:val="00B844FB"/>
    <w:rsid w:val="00B866AF"/>
    <w:rsid w:val="00B9428C"/>
    <w:rsid w:val="00B9437B"/>
    <w:rsid w:val="00BA4664"/>
    <w:rsid w:val="00BB016C"/>
    <w:rsid w:val="00BB5810"/>
    <w:rsid w:val="00BE7EE9"/>
    <w:rsid w:val="00BF2E1C"/>
    <w:rsid w:val="00C00778"/>
    <w:rsid w:val="00C05594"/>
    <w:rsid w:val="00C13484"/>
    <w:rsid w:val="00C37E30"/>
    <w:rsid w:val="00C450CC"/>
    <w:rsid w:val="00C46196"/>
    <w:rsid w:val="00C67B7C"/>
    <w:rsid w:val="00CC4A8E"/>
    <w:rsid w:val="00CD5D6E"/>
    <w:rsid w:val="00CF6D02"/>
    <w:rsid w:val="00D24947"/>
    <w:rsid w:val="00D57171"/>
    <w:rsid w:val="00D62712"/>
    <w:rsid w:val="00D6289F"/>
    <w:rsid w:val="00D660D4"/>
    <w:rsid w:val="00D915B1"/>
    <w:rsid w:val="00D97437"/>
    <w:rsid w:val="00DA749B"/>
    <w:rsid w:val="00DE48BA"/>
    <w:rsid w:val="00DF4425"/>
    <w:rsid w:val="00DF5E29"/>
    <w:rsid w:val="00DF5F2E"/>
    <w:rsid w:val="00E04967"/>
    <w:rsid w:val="00E13757"/>
    <w:rsid w:val="00E309BF"/>
    <w:rsid w:val="00E30C98"/>
    <w:rsid w:val="00E47FBD"/>
    <w:rsid w:val="00E560D8"/>
    <w:rsid w:val="00EA6BF2"/>
    <w:rsid w:val="00EC04E7"/>
    <w:rsid w:val="00ED42CC"/>
    <w:rsid w:val="00EF4522"/>
    <w:rsid w:val="00EF7F9C"/>
    <w:rsid w:val="00F030DD"/>
    <w:rsid w:val="00F279DB"/>
    <w:rsid w:val="00F378AC"/>
    <w:rsid w:val="00F4100A"/>
    <w:rsid w:val="00F43AEE"/>
    <w:rsid w:val="00F46E0E"/>
    <w:rsid w:val="00F820C6"/>
    <w:rsid w:val="00F84A49"/>
    <w:rsid w:val="00F90107"/>
    <w:rsid w:val="00F955AF"/>
    <w:rsid w:val="00FB2A6C"/>
    <w:rsid w:val="00FC69D9"/>
    <w:rsid w:val="00FC6D2E"/>
    <w:rsid w:val="00FD25E0"/>
    <w:rsid w:val="00FD6D4C"/>
    <w:rsid w:val="00FE60CD"/>
    <w:rsid w:val="00FF1E9D"/>
    <w:rsid w:val="00FF21F7"/>
    <w:rsid w:val="00FF50E6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153B22"/>
  <w15:chartTrackingRefBased/>
  <w15:docId w15:val="{A7F3F70D-0CB3-45C2-9CAD-00CBF90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4B"/>
    <w:pPr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6747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abealho2">
    <w:name w:val="heading 2"/>
    <w:basedOn w:val="Normal"/>
    <w:link w:val="Cabealho2Carter"/>
    <w:uiPriority w:val="9"/>
    <w:qFormat/>
    <w:rsid w:val="0090114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943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F532D"/>
  </w:style>
  <w:style w:type="paragraph" w:styleId="Rodap">
    <w:name w:val="footer"/>
    <w:basedOn w:val="Normal"/>
    <w:link w:val="RodapCarte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F532D"/>
  </w:style>
  <w:style w:type="paragraph" w:styleId="Textodebalo">
    <w:name w:val="Balloon Text"/>
    <w:basedOn w:val="Normal"/>
    <w:link w:val="TextodebaloCarter"/>
    <w:uiPriority w:val="99"/>
    <w:semiHidden/>
    <w:unhideWhenUsed/>
    <w:rsid w:val="001D7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76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50E9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basedOn w:val="Normal"/>
    <w:rsid w:val="004558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67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66747E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6747E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6747E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674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618C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3716D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0B7CC0"/>
    <w:rPr>
      <w:b/>
      <w:bCs/>
    </w:rPr>
  </w:style>
  <w:style w:type="character" w:styleId="nfase">
    <w:name w:val="Emphasis"/>
    <w:basedOn w:val="Tipodeletrapredefinidodopargrafo"/>
    <w:uiPriority w:val="20"/>
    <w:qFormat/>
    <w:rsid w:val="000B7CC0"/>
    <w:rPr>
      <w:i/>
      <w:iCs/>
    </w:rPr>
  </w:style>
  <w:style w:type="table" w:styleId="Tabelacomgrelha">
    <w:name w:val="Table Grid"/>
    <w:basedOn w:val="Tabelanormal"/>
    <w:uiPriority w:val="39"/>
    <w:rsid w:val="003B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011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Tipodeletrapredefinidodopargrafo"/>
    <w:rsid w:val="0090114F"/>
  </w:style>
  <w:style w:type="paragraph" w:customStyle="1" w:styleId="data-publicacao">
    <w:name w:val="data-publicacao"/>
    <w:basedOn w:val="Normal"/>
    <w:rsid w:val="009011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name">
    <w:name w:val="name"/>
    <w:basedOn w:val="Tipodeletrapredefinidodopargrafo"/>
    <w:rsid w:val="0090114F"/>
  </w:style>
  <w:style w:type="character" w:customStyle="1" w:styleId="Ttulo1">
    <w:name w:val="Título1"/>
    <w:basedOn w:val="Tipodeletrapredefinidodopargrafo"/>
    <w:rsid w:val="0090114F"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943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corlabelinfo">
    <w:name w:val="corlabelinfo"/>
    <w:basedOn w:val="Tipodeletrapredefinidodopargrafo"/>
    <w:rsid w:val="00B9437B"/>
  </w:style>
  <w:style w:type="character" w:customStyle="1" w:styleId="corlabel">
    <w:name w:val="corlabel"/>
    <w:basedOn w:val="Tipodeletrapredefinidodopargrafo"/>
    <w:rsid w:val="00B9437B"/>
  </w:style>
  <w:style w:type="character" w:customStyle="1" w:styleId="deficiencia">
    <w:name w:val="deficiencia"/>
    <w:basedOn w:val="Tipodeletrapredefinidodopargrafo"/>
    <w:rsid w:val="00B9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5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  <w:div w:id="804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8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8ED0"/>
            <w:right w:val="none" w:sz="0" w:space="0" w:color="auto"/>
          </w:divBdr>
          <w:divsChild>
            <w:div w:id="2949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0129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397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0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0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6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3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9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09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09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4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6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99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5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85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41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4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5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542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250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570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816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449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936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350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6446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7508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7201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3254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85719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358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8806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5862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8346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0380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42510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8087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89963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8674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97513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76740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6264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368524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7233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872900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440222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63270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599319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feca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66E2-6D53-4203-BFAC-78CC2C3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Design-PC</dc:creator>
  <cp:keywords/>
  <dc:description/>
  <cp:lastModifiedBy>Janice Merigo</cp:lastModifiedBy>
  <cp:revision>118</cp:revision>
  <cp:lastPrinted>2022-01-20T18:42:00Z</cp:lastPrinted>
  <dcterms:created xsi:type="dcterms:W3CDTF">2022-04-17T18:35:00Z</dcterms:created>
  <dcterms:modified xsi:type="dcterms:W3CDTF">2022-06-26T21:22:00Z</dcterms:modified>
</cp:coreProperties>
</file>